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b/>
          <w:bCs/>
          <w:color w:val="737D94"/>
          <w:sz w:val="17"/>
        </w:rPr>
        <w:t>Приложение 3</w:t>
      </w:r>
    </w:p>
    <w:p w:rsidR="00E012A1" w:rsidRPr="00E012A1" w:rsidRDefault="00E012A1" w:rsidP="00E012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37D94"/>
          <w:sz w:val="18"/>
          <w:szCs w:val="18"/>
        </w:rPr>
      </w:pPr>
      <w:r w:rsidRPr="00E012A1">
        <w:rPr>
          <w:rFonts w:ascii="Verdana" w:eastAsia="Times New Roman" w:hAnsi="Verdana" w:cs="Times New Roman"/>
          <w:i/>
          <w:iCs/>
          <w:color w:val="737D94"/>
          <w:sz w:val="18"/>
        </w:rPr>
        <w:t>Пояснения к таблице:</w:t>
      </w:r>
      <w:r w:rsidRPr="00E012A1">
        <w:rPr>
          <w:rFonts w:ascii="Verdana" w:eastAsia="Times New Roman" w:hAnsi="Verdana" w:cs="Times New Roman"/>
          <w:i/>
          <w:iCs/>
          <w:color w:val="737D94"/>
          <w:sz w:val="18"/>
          <w:szCs w:val="18"/>
        </w:rPr>
        <w:br/>
      </w:r>
      <w:r w:rsidRPr="00E012A1">
        <w:rPr>
          <w:rFonts w:ascii="Verdana" w:eastAsia="Times New Roman" w:hAnsi="Verdana" w:cs="Times New Roman"/>
          <w:i/>
          <w:iCs/>
          <w:color w:val="737D94"/>
          <w:sz w:val="18"/>
        </w:rPr>
        <w:t>I - Индекс несущей способности</w:t>
      </w:r>
      <w:r w:rsidRPr="00E012A1">
        <w:rPr>
          <w:rFonts w:ascii="Verdana" w:eastAsia="Times New Roman" w:hAnsi="Verdana" w:cs="Times New Roman"/>
          <w:i/>
          <w:iCs/>
          <w:color w:val="737D94"/>
          <w:sz w:val="18"/>
          <w:szCs w:val="18"/>
        </w:rPr>
        <w:br/>
      </w:r>
      <w:r w:rsidRPr="00E012A1">
        <w:rPr>
          <w:rFonts w:ascii="Verdana" w:eastAsia="Times New Roman" w:hAnsi="Verdana" w:cs="Times New Roman"/>
          <w:i/>
          <w:iCs/>
          <w:color w:val="737D94"/>
          <w:sz w:val="18"/>
        </w:rPr>
        <w:t>II - Максимально допускаемая нагрузка на шину, кгс</w:t>
      </w:r>
    </w:p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b/>
          <w:bCs/>
          <w:color w:val="737D94"/>
          <w:sz w:val="17"/>
        </w:rPr>
        <w:t>Индексы несущей способности и соответствующие им значения нагрузок</w:t>
      </w:r>
    </w:p>
    <w:tbl>
      <w:tblPr>
        <w:tblW w:w="8640" w:type="dxa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8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8"/>
      </w:tblGrid>
      <w:tr w:rsidR="00E012A1" w:rsidRPr="00E012A1" w:rsidTr="00E012A1">
        <w:trPr>
          <w:tblCellSpacing w:w="7" w:type="dxa"/>
        </w:trPr>
        <w:tc>
          <w:tcPr>
            <w:tcW w:w="540" w:type="dxa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6"/>
              </w:rPr>
              <w:t>I</w:t>
            </w:r>
          </w:p>
        </w:tc>
        <w:tc>
          <w:tcPr>
            <w:tcW w:w="540" w:type="dxa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60</w:t>
            </w:r>
          </w:p>
        </w:tc>
        <w:tc>
          <w:tcPr>
            <w:tcW w:w="540" w:type="dxa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61</w:t>
            </w:r>
          </w:p>
        </w:tc>
        <w:tc>
          <w:tcPr>
            <w:tcW w:w="540" w:type="dxa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62</w:t>
            </w:r>
          </w:p>
        </w:tc>
        <w:tc>
          <w:tcPr>
            <w:tcW w:w="540" w:type="dxa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63</w:t>
            </w:r>
          </w:p>
        </w:tc>
        <w:tc>
          <w:tcPr>
            <w:tcW w:w="540" w:type="dxa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64</w:t>
            </w:r>
          </w:p>
        </w:tc>
        <w:tc>
          <w:tcPr>
            <w:tcW w:w="540" w:type="dxa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65</w:t>
            </w:r>
          </w:p>
        </w:tc>
        <w:tc>
          <w:tcPr>
            <w:tcW w:w="540" w:type="dxa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66</w:t>
            </w:r>
          </w:p>
        </w:tc>
        <w:tc>
          <w:tcPr>
            <w:tcW w:w="540" w:type="dxa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67</w:t>
            </w:r>
          </w:p>
        </w:tc>
        <w:tc>
          <w:tcPr>
            <w:tcW w:w="540" w:type="dxa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68</w:t>
            </w:r>
          </w:p>
        </w:tc>
        <w:tc>
          <w:tcPr>
            <w:tcW w:w="540" w:type="dxa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69</w:t>
            </w:r>
          </w:p>
        </w:tc>
        <w:tc>
          <w:tcPr>
            <w:tcW w:w="540" w:type="dxa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70</w:t>
            </w:r>
          </w:p>
        </w:tc>
        <w:tc>
          <w:tcPr>
            <w:tcW w:w="540" w:type="dxa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71</w:t>
            </w:r>
          </w:p>
        </w:tc>
        <w:tc>
          <w:tcPr>
            <w:tcW w:w="540" w:type="dxa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72</w:t>
            </w:r>
          </w:p>
        </w:tc>
        <w:tc>
          <w:tcPr>
            <w:tcW w:w="540" w:type="dxa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73</w:t>
            </w:r>
          </w:p>
        </w:tc>
        <w:tc>
          <w:tcPr>
            <w:tcW w:w="540" w:type="dxa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74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6"/>
              </w:rPr>
              <w:t>II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250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257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265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272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280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290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307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315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325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335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345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355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365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375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gridSpan w:val="16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6"/>
              </w:rPr>
              <w:t>I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75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76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77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78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79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80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81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82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83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84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85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86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87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88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89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6"/>
              </w:rPr>
              <w:t>II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387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400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412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425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437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450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462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475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487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515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545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560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580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600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gridSpan w:val="16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6"/>
              </w:rPr>
              <w:t>I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91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92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93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94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95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96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97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98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99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101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102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103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104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6"/>
              </w:rPr>
              <w:t>II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500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615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630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650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670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690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710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730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750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770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825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850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875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900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gridSpan w:val="16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6"/>
              </w:rPr>
              <w:t>I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105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106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107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108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109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110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111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112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113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114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115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116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117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118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119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6"/>
              </w:rPr>
              <w:t>II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925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950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975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1030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1060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1090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1120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1150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1215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1250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1285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1320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1360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1400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gridSpan w:val="16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6"/>
              </w:rPr>
              <w:t>I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120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123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124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125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126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127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128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130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131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132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133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134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6"/>
              </w:rPr>
              <w:t>II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1450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1500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1550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1600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1650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1700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1750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1800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1850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1900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1950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2000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2060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2120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2180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gridSpan w:val="16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6"/>
              </w:rPr>
              <w:t>I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135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136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137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138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139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140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141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142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143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144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145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146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147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148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149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6"/>
              </w:rPr>
              <w:t>II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2240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2300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2360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2430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2500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2575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2650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2725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2800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2900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2900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3000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3075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3150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3250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gridSpan w:val="16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6"/>
              </w:rPr>
              <w:t>I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150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151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152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153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154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155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156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157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158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159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160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161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162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163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164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6"/>
              </w:rPr>
              <w:t>II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3350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3450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3550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3650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3750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3875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4000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4125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4250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4375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4500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4625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4750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4875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5000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gridSpan w:val="16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6"/>
              </w:rPr>
              <w:t>I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165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166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167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168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169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170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171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172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173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174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175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6"/>
              </w:rPr>
              <w:t>II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5150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5300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5450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5600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5800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6000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6150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6300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6500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6700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6900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</w:p>
        </w:tc>
      </w:tr>
    </w:tbl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b/>
          <w:bCs/>
          <w:color w:val="737D94"/>
          <w:sz w:val="17"/>
        </w:rPr>
        <w:t>Приложение 4</w:t>
      </w:r>
    </w:p>
    <w:p w:rsidR="00E012A1" w:rsidRPr="00E012A1" w:rsidRDefault="00E012A1" w:rsidP="00E012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37D94"/>
          <w:sz w:val="18"/>
          <w:szCs w:val="18"/>
        </w:rPr>
      </w:pPr>
      <w:r w:rsidRPr="00E012A1">
        <w:rPr>
          <w:rFonts w:ascii="Verdana" w:eastAsia="Times New Roman" w:hAnsi="Verdana" w:cs="Times New Roman"/>
          <w:i/>
          <w:iCs/>
          <w:color w:val="737D94"/>
          <w:sz w:val="18"/>
        </w:rPr>
        <w:t>Пояснения к таблице:</w:t>
      </w:r>
      <w:r w:rsidRPr="00E012A1">
        <w:rPr>
          <w:rFonts w:ascii="Verdana" w:eastAsia="Times New Roman" w:hAnsi="Verdana" w:cs="Times New Roman"/>
          <w:i/>
          <w:iCs/>
          <w:color w:val="737D94"/>
          <w:sz w:val="18"/>
          <w:szCs w:val="18"/>
        </w:rPr>
        <w:br/>
      </w:r>
      <w:r w:rsidRPr="00E012A1">
        <w:rPr>
          <w:rFonts w:ascii="Verdana" w:eastAsia="Times New Roman" w:hAnsi="Verdana" w:cs="Times New Roman"/>
          <w:i/>
          <w:iCs/>
          <w:color w:val="737D94"/>
          <w:sz w:val="18"/>
        </w:rPr>
        <w:t>I - Индекс категории скорости</w:t>
      </w:r>
      <w:r w:rsidRPr="00E012A1">
        <w:rPr>
          <w:rFonts w:ascii="Verdana" w:eastAsia="Times New Roman" w:hAnsi="Verdana" w:cs="Times New Roman"/>
          <w:i/>
          <w:iCs/>
          <w:color w:val="737D94"/>
          <w:sz w:val="18"/>
          <w:szCs w:val="18"/>
        </w:rPr>
        <w:br/>
      </w:r>
      <w:r w:rsidRPr="00E012A1">
        <w:rPr>
          <w:rFonts w:ascii="Verdana" w:eastAsia="Times New Roman" w:hAnsi="Verdana" w:cs="Times New Roman"/>
          <w:i/>
          <w:iCs/>
          <w:color w:val="737D94"/>
          <w:sz w:val="18"/>
        </w:rPr>
        <w:t>II - Максимально допускаемая скорость, км/ч</w:t>
      </w:r>
    </w:p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b/>
          <w:bCs/>
          <w:color w:val="737D94"/>
          <w:sz w:val="17"/>
        </w:rPr>
        <w:t>Скорости, применяемые при эксплуатации шин, и соответствующие им индексы категории скорости*</w:t>
      </w:r>
    </w:p>
    <w:tbl>
      <w:tblPr>
        <w:tblW w:w="8640" w:type="dxa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8"/>
        <w:gridCol w:w="533"/>
        <w:gridCol w:w="533"/>
        <w:gridCol w:w="540"/>
        <w:gridCol w:w="540"/>
        <w:gridCol w:w="540"/>
        <w:gridCol w:w="540"/>
        <w:gridCol w:w="541"/>
        <w:gridCol w:w="541"/>
        <w:gridCol w:w="541"/>
        <w:gridCol w:w="541"/>
        <w:gridCol w:w="541"/>
        <w:gridCol w:w="541"/>
        <w:gridCol w:w="541"/>
        <w:gridCol w:w="541"/>
        <w:gridCol w:w="548"/>
      </w:tblGrid>
      <w:tr w:rsidR="00E012A1" w:rsidRPr="00E012A1" w:rsidTr="00E012A1">
        <w:trPr>
          <w:tblCellSpacing w:w="7" w:type="dxa"/>
        </w:trPr>
        <w:tc>
          <w:tcPr>
            <w:tcW w:w="540" w:type="dxa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6"/>
              </w:rPr>
              <w:t>I</w:t>
            </w:r>
          </w:p>
        </w:tc>
        <w:tc>
          <w:tcPr>
            <w:tcW w:w="540" w:type="dxa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F</w:t>
            </w:r>
          </w:p>
        </w:tc>
        <w:tc>
          <w:tcPr>
            <w:tcW w:w="540" w:type="dxa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G</w:t>
            </w:r>
          </w:p>
        </w:tc>
        <w:tc>
          <w:tcPr>
            <w:tcW w:w="540" w:type="dxa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J</w:t>
            </w:r>
          </w:p>
        </w:tc>
        <w:tc>
          <w:tcPr>
            <w:tcW w:w="540" w:type="dxa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K</w:t>
            </w:r>
          </w:p>
        </w:tc>
        <w:tc>
          <w:tcPr>
            <w:tcW w:w="540" w:type="dxa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L</w:t>
            </w:r>
          </w:p>
        </w:tc>
        <w:tc>
          <w:tcPr>
            <w:tcW w:w="540" w:type="dxa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M</w:t>
            </w:r>
          </w:p>
        </w:tc>
        <w:tc>
          <w:tcPr>
            <w:tcW w:w="540" w:type="dxa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N</w:t>
            </w:r>
          </w:p>
        </w:tc>
        <w:tc>
          <w:tcPr>
            <w:tcW w:w="540" w:type="dxa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P</w:t>
            </w:r>
          </w:p>
        </w:tc>
        <w:tc>
          <w:tcPr>
            <w:tcW w:w="540" w:type="dxa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Q</w:t>
            </w:r>
          </w:p>
        </w:tc>
        <w:tc>
          <w:tcPr>
            <w:tcW w:w="540" w:type="dxa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R</w:t>
            </w:r>
          </w:p>
        </w:tc>
        <w:tc>
          <w:tcPr>
            <w:tcW w:w="540" w:type="dxa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S</w:t>
            </w:r>
          </w:p>
        </w:tc>
        <w:tc>
          <w:tcPr>
            <w:tcW w:w="540" w:type="dxa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T</w:t>
            </w:r>
          </w:p>
        </w:tc>
        <w:tc>
          <w:tcPr>
            <w:tcW w:w="540" w:type="dxa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U</w:t>
            </w:r>
          </w:p>
        </w:tc>
        <w:tc>
          <w:tcPr>
            <w:tcW w:w="540" w:type="dxa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H</w:t>
            </w:r>
          </w:p>
        </w:tc>
        <w:tc>
          <w:tcPr>
            <w:tcW w:w="540" w:type="dxa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V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6"/>
              </w:rPr>
              <w:t>II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80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110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120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130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140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150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160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170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180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190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210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240</w:t>
            </w:r>
          </w:p>
        </w:tc>
      </w:tr>
    </w:tbl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t>*Маркировка промежуточных значений максимальной скорости производится индексом последующей скорости при значениях последней цифры 5 и выше или предыдущим индексом при значениях последней цифры менее 5.</w:t>
      </w:r>
    </w:p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b/>
          <w:bCs/>
          <w:color w:val="737D94"/>
          <w:sz w:val="17"/>
        </w:rPr>
        <w:t>Приложение 5</w:t>
      </w:r>
    </w:p>
    <w:p w:rsidR="00E012A1" w:rsidRPr="00E012A1" w:rsidRDefault="00E012A1" w:rsidP="00E012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37D94"/>
          <w:sz w:val="18"/>
          <w:szCs w:val="18"/>
        </w:rPr>
      </w:pPr>
      <w:r w:rsidRPr="00E012A1">
        <w:rPr>
          <w:rFonts w:ascii="Verdana" w:eastAsia="Times New Roman" w:hAnsi="Verdana" w:cs="Times New Roman"/>
          <w:i/>
          <w:iCs/>
          <w:color w:val="737D94"/>
          <w:sz w:val="18"/>
        </w:rPr>
        <w:t>Пояснения к таблице:</w:t>
      </w:r>
      <w:r w:rsidRPr="00E012A1">
        <w:rPr>
          <w:rFonts w:ascii="Verdana" w:eastAsia="Times New Roman" w:hAnsi="Verdana" w:cs="Times New Roman"/>
          <w:i/>
          <w:iCs/>
          <w:color w:val="737D94"/>
          <w:sz w:val="18"/>
          <w:szCs w:val="18"/>
        </w:rPr>
        <w:br/>
      </w:r>
      <w:r w:rsidRPr="00E012A1">
        <w:rPr>
          <w:rFonts w:ascii="Verdana" w:eastAsia="Times New Roman" w:hAnsi="Verdana" w:cs="Times New Roman"/>
          <w:i/>
          <w:iCs/>
          <w:color w:val="737D94"/>
          <w:sz w:val="18"/>
        </w:rPr>
        <w:t>I - Индекс давления, PSI*</w:t>
      </w:r>
      <w:r w:rsidRPr="00E012A1">
        <w:rPr>
          <w:rFonts w:ascii="Verdana" w:eastAsia="Times New Roman" w:hAnsi="Verdana" w:cs="Times New Roman"/>
          <w:i/>
          <w:iCs/>
          <w:color w:val="737D94"/>
          <w:sz w:val="18"/>
          <w:szCs w:val="18"/>
        </w:rPr>
        <w:br/>
      </w:r>
      <w:r w:rsidRPr="00E012A1">
        <w:rPr>
          <w:rFonts w:ascii="Verdana" w:eastAsia="Times New Roman" w:hAnsi="Verdana" w:cs="Times New Roman"/>
          <w:i/>
          <w:iCs/>
          <w:color w:val="737D94"/>
          <w:sz w:val="18"/>
        </w:rPr>
        <w:t>II - Давление, кПа</w:t>
      </w:r>
    </w:p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b/>
          <w:bCs/>
          <w:color w:val="737D94"/>
          <w:sz w:val="17"/>
        </w:rPr>
        <w:t>Соотношения между индексами давления и величинами давления</w:t>
      </w:r>
    </w:p>
    <w:tbl>
      <w:tblPr>
        <w:tblW w:w="8640" w:type="dxa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7"/>
        <w:gridCol w:w="539"/>
        <w:gridCol w:w="539"/>
        <w:gridCol w:w="539"/>
        <w:gridCol w:w="53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7"/>
      </w:tblGrid>
      <w:tr w:rsidR="00E012A1" w:rsidRPr="00E012A1" w:rsidTr="00E012A1">
        <w:trPr>
          <w:tblCellSpacing w:w="7" w:type="dxa"/>
        </w:trPr>
        <w:tc>
          <w:tcPr>
            <w:tcW w:w="540" w:type="dxa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6"/>
              </w:rPr>
              <w:t>I</w:t>
            </w:r>
          </w:p>
        </w:tc>
        <w:tc>
          <w:tcPr>
            <w:tcW w:w="540" w:type="dxa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20</w:t>
            </w:r>
          </w:p>
        </w:tc>
        <w:tc>
          <w:tcPr>
            <w:tcW w:w="540" w:type="dxa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25</w:t>
            </w:r>
          </w:p>
        </w:tc>
        <w:tc>
          <w:tcPr>
            <w:tcW w:w="540" w:type="dxa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30</w:t>
            </w:r>
          </w:p>
        </w:tc>
        <w:tc>
          <w:tcPr>
            <w:tcW w:w="540" w:type="dxa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35</w:t>
            </w:r>
          </w:p>
        </w:tc>
        <w:tc>
          <w:tcPr>
            <w:tcW w:w="540" w:type="dxa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40</w:t>
            </w:r>
          </w:p>
        </w:tc>
        <w:tc>
          <w:tcPr>
            <w:tcW w:w="540" w:type="dxa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45</w:t>
            </w:r>
          </w:p>
        </w:tc>
        <w:tc>
          <w:tcPr>
            <w:tcW w:w="540" w:type="dxa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50</w:t>
            </w:r>
          </w:p>
        </w:tc>
        <w:tc>
          <w:tcPr>
            <w:tcW w:w="540" w:type="dxa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55</w:t>
            </w:r>
          </w:p>
        </w:tc>
        <w:tc>
          <w:tcPr>
            <w:tcW w:w="540" w:type="dxa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60</w:t>
            </w:r>
          </w:p>
        </w:tc>
        <w:tc>
          <w:tcPr>
            <w:tcW w:w="540" w:type="dxa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65</w:t>
            </w:r>
          </w:p>
        </w:tc>
        <w:tc>
          <w:tcPr>
            <w:tcW w:w="540" w:type="dxa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70</w:t>
            </w:r>
          </w:p>
        </w:tc>
        <w:tc>
          <w:tcPr>
            <w:tcW w:w="540" w:type="dxa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75</w:t>
            </w:r>
          </w:p>
        </w:tc>
        <w:tc>
          <w:tcPr>
            <w:tcW w:w="540" w:type="dxa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80</w:t>
            </w:r>
          </w:p>
        </w:tc>
        <w:tc>
          <w:tcPr>
            <w:tcW w:w="540" w:type="dxa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85</w:t>
            </w:r>
          </w:p>
        </w:tc>
        <w:tc>
          <w:tcPr>
            <w:tcW w:w="540" w:type="dxa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90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6"/>
              </w:rPr>
              <w:t>II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140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175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210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240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275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310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345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380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415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450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485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520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550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590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620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gridSpan w:val="16"/>
            <w:shd w:val="clear" w:color="auto" w:fill="E7E7E7"/>
            <w:vAlign w:val="center"/>
            <w:hideMark/>
          </w:tcPr>
          <w:p w:rsidR="00E012A1" w:rsidRPr="00E012A1" w:rsidRDefault="00E012A1" w:rsidP="00E012A1">
            <w:pPr>
              <w:spacing w:after="0" w:line="240" w:lineRule="auto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6"/>
              </w:rPr>
              <w:t>I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95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105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110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115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120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125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6"/>
              </w:rPr>
              <w:t>II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660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690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725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760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795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830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865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</w:p>
        </w:tc>
      </w:tr>
    </w:tbl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t>*PSI = 6,895 кПа</w:t>
      </w:r>
    </w:p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b/>
          <w:bCs/>
          <w:color w:val="737D94"/>
          <w:sz w:val="17"/>
        </w:rPr>
        <w:t>Приложение 6</w:t>
      </w:r>
    </w:p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b/>
          <w:bCs/>
          <w:color w:val="737D94"/>
          <w:sz w:val="17"/>
        </w:rPr>
        <w:t>Наименования и адресные карточки шинных предприятий</w:t>
      </w:r>
    </w:p>
    <w:tbl>
      <w:tblPr>
        <w:tblW w:w="8640" w:type="dxa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1"/>
        <w:gridCol w:w="2247"/>
        <w:gridCol w:w="3552"/>
      </w:tblGrid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E7E7E7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6"/>
              </w:rPr>
              <w:t>Наименование, адресная карточка шинного предприятия</w:t>
            </w:r>
          </w:p>
        </w:tc>
        <w:tc>
          <w:tcPr>
            <w:tcW w:w="0" w:type="auto"/>
            <w:shd w:val="clear" w:color="auto" w:fill="E7E7E7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6"/>
              </w:rPr>
              <w:t>Индекс, включаемый в заводской номер шины</w:t>
            </w:r>
          </w:p>
        </w:tc>
        <w:tc>
          <w:tcPr>
            <w:tcW w:w="0" w:type="auto"/>
            <w:shd w:val="clear" w:color="auto" w:fill="E7E7E7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6"/>
              </w:rPr>
              <w:t>Адрес предприятия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ОАО "Барнаульский шинный завод"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Бр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656048, г. Барнаул, пр. Космонавтов, 12</w:t>
            </w: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br/>
              <w:t>тел. приемной</w:t>
            </w:r>
            <w:r w:rsidRPr="00E012A1">
              <w:rPr>
                <w:rFonts w:ascii="Verdana" w:eastAsia="Times New Roman" w:hAnsi="Verdana" w:cs="Times New Roman"/>
                <w:color w:val="737D94"/>
                <w:sz w:val="16"/>
              </w:rPr>
              <w:t>            8 (3852) 76-08-12      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Белорусский шинный комбинат "Белшина"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Бел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213824, Беларусь, г. Бобруйск, Минское шоссе</w:t>
            </w: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br/>
              <w:t>тел. приемной 8 (02251) 3-31-77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ОАО "Росава"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БцС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256400, Украина, г. Белая Церковь, ул. Леваневского, 91</w:t>
            </w: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br/>
              <w:t>тел. приемной 8 (04463) 3-79-24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ОАО "Волтайр"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Вл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404103, г. Волжский Волгоградской обл.,</w:t>
            </w:r>
            <w:r w:rsidRPr="00E012A1">
              <w:rPr>
                <w:rFonts w:ascii="Verdana" w:eastAsia="Times New Roman" w:hAnsi="Verdana" w:cs="Times New Roman"/>
                <w:color w:val="737D94"/>
                <w:sz w:val="16"/>
              </w:rPr>
              <w:t> </w:t>
            </w: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Автодорога N 7, 25</w:t>
            </w: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br/>
              <w:t>тел. приемной</w:t>
            </w:r>
            <w:r w:rsidRPr="00E012A1">
              <w:rPr>
                <w:rFonts w:ascii="Verdana" w:eastAsia="Times New Roman" w:hAnsi="Verdana" w:cs="Times New Roman"/>
                <w:color w:val="737D94"/>
                <w:sz w:val="16"/>
              </w:rPr>
              <w:t>            8 (8443) 22-72-60      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ООО "Амтел-Черноземье"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В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394074, г. Воронеж, ул. Ростовская, 41</w:t>
            </w: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br/>
              <w:t>тел. приемной</w:t>
            </w:r>
            <w:r w:rsidRPr="00E012A1">
              <w:rPr>
                <w:rFonts w:ascii="Verdana" w:eastAsia="Times New Roman" w:hAnsi="Verdana" w:cs="Times New Roman"/>
                <w:color w:val="737D94"/>
                <w:sz w:val="16"/>
              </w:rPr>
              <w:t>            8 (0732) 49-62-14      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ОАО "Днепрошина"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Д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320700, Украина, г. Днепропетровск, ул. Кротова, 24</w:t>
            </w: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br/>
              <w:t>тел. приемной 8 (0562) 96-15-43, 8 (0562) 96-46-69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ОАО "Кировский шинный завод"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К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610004, г. Киров, ул. Энергетиков, 15</w:t>
            </w: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br/>
              <w:t>тел. приемной</w:t>
            </w:r>
            <w:r w:rsidRPr="00E012A1">
              <w:rPr>
                <w:rFonts w:ascii="Verdana" w:eastAsia="Times New Roman" w:hAnsi="Verdana" w:cs="Times New Roman"/>
                <w:color w:val="737D94"/>
                <w:sz w:val="16"/>
              </w:rPr>
              <w:t>            8 (8332) 67-85-77      </w:t>
            </w: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,</w:t>
            </w:r>
            <w:r w:rsidRPr="00E012A1">
              <w:rPr>
                <w:rFonts w:ascii="Verdana" w:eastAsia="Times New Roman" w:hAnsi="Verdana" w:cs="Times New Roman"/>
                <w:color w:val="737D94"/>
                <w:sz w:val="16"/>
              </w:rPr>
              <w:t>            8 (8332) 40-00-00      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ОАО "Красноярский шинный завод"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Кя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660014, г. Красноярск, ул. Тамбовская, 5</w:t>
            </w: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br/>
              <w:t>тел. приемной</w:t>
            </w:r>
            <w:r w:rsidRPr="00E012A1">
              <w:rPr>
                <w:rFonts w:ascii="Verdana" w:eastAsia="Times New Roman" w:hAnsi="Verdana" w:cs="Times New Roman"/>
                <w:color w:val="737D94"/>
                <w:sz w:val="16"/>
              </w:rPr>
              <w:t>            8 (3912) 64-04-46      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ОАО "Московский шинный завод"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М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109088, г. Москва, ул. Шарикоподшипниковcкая, 11</w:t>
            </w: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br/>
              <w:t>тел. приемной</w:t>
            </w:r>
            <w:r w:rsidRPr="00E012A1">
              <w:rPr>
                <w:rFonts w:ascii="Verdana" w:eastAsia="Times New Roman" w:hAnsi="Verdana" w:cs="Times New Roman"/>
                <w:color w:val="737D94"/>
                <w:sz w:val="16"/>
              </w:rPr>
              <w:t>            8 (095) 274-12-86      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ОАО "Нижнекамскшина"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Нк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423550, Татарстан, г. Нижнекамск</w:t>
            </w: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br/>
              <w:t>тел. приемной</w:t>
            </w:r>
            <w:r w:rsidRPr="00E012A1">
              <w:rPr>
                <w:rFonts w:ascii="Verdana" w:eastAsia="Times New Roman" w:hAnsi="Verdana" w:cs="Times New Roman"/>
                <w:color w:val="737D94"/>
                <w:sz w:val="16"/>
              </w:rPr>
              <w:t>            8 (8555) 34-16-49      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ОАО "Омскшина"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О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644018, г. Омск-18, ул. 5-я Кордная, 2</w:t>
            </w: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br/>
              <w:t>тел. приемной</w:t>
            </w:r>
            <w:r w:rsidRPr="00E012A1">
              <w:rPr>
                <w:rFonts w:ascii="Verdana" w:eastAsia="Times New Roman" w:hAnsi="Verdana" w:cs="Times New Roman"/>
                <w:color w:val="737D94"/>
                <w:sz w:val="16"/>
              </w:rPr>
              <w:t>            8 (3812) 33-10-90      </w:t>
            </w: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,</w:t>
            </w:r>
            <w:r w:rsidRPr="00E012A1">
              <w:rPr>
                <w:rFonts w:ascii="Verdana" w:eastAsia="Times New Roman" w:hAnsi="Verdana" w:cs="Times New Roman"/>
                <w:color w:val="737D94"/>
                <w:sz w:val="16"/>
              </w:rPr>
              <w:t>            8 (3812) 31-68-50      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СП ЗАО "Матадор-Омскшина"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МР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644018, г. Омск, ул. 5-я Кордная, 2</w:t>
            </w: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br/>
              <w:t>тел. приемной</w:t>
            </w:r>
            <w:r w:rsidRPr="00E012A1">
              <w:rPr>
                <w:rFonts w:ascii="Verdana" w:eastAsia="Times New Roman" w:hAnsi="Verdana" w:cs="Times New Roman"/>
                <w:color w:val="737D94"/>
                <w:sz w:val="16"/>
              </w:rPr>
              <w:t>            8 (3812) 54-92-32      </w:t>
            </w: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,</w:t>
            </w:r>
            <w:r w:rsidRPr="00E012A1">
              <w:rPr>
                <w:rFonts w:ascii="Verdana" w:eastAsia="Times New Roman" w:hAnsi="Verdana" w:cs="Times New Roman"/>
                <w:color w:val="737D94"/>
                <w:sz w:val="16"/>
              </w:rPr>
              <w:t>            8 (3812) 54-81-68      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Опытный шинный завод НИИ шинной промышленности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Оп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105118, г.Москва, ул. Буракова, 27</w:t>
            </w: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br/>
            </w:r>
            <w:r w:rsidRPr="00E012A1">
              <w:rPr>
                <w:rFonts w:ascii="Verdana" w:eastAsia="Times New Roman" w:hAnsi="Verdana" w:cs="Times New Roman"/>
                <w:color w:val="737D94"/>
                <w:sz w:val="16"/>
              </w:rPr>
              <w:t>            8 (095) 273-47-90      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ОАО "Уралшина"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С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620087, г. Екатеринбург, ул. Благодатская, 76</w:t>
            </w: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br/>
              <w:t>тел. приемной</w:t>
            </w:r>
            <w:r w:rsidRPr="00E012A1">
              <w:rPr>
                <w:rFonts w:ascii="Verdana" w:eastAsia="Times New Roman" w:hAnsi="Verdana" w:cs="Times New Roman"/>
                <w:color w:val="737D94"/>
                <w:sz w:val="16"/>
              </w:rPr>
              <w:t>            8 (3432) 25-12-63      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ОАО "Ярославский шинный завод"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Я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150040, г. Ярославль, ул. Советская, 81</w:t>
            </w: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br/>
              <w:t>тел. приемной</w:t>
            </w:r>
            <w:r w:rsidRPr="00E012A1">
              <w:rPr>
                <w:rFonts w:ascii="Verdana" w:eastAsia="Times New Roman" w:hAnsi="Verdana" w:cs="Times New Roman"/>
                <w:color w:val="737D94"/>
                <w:sz w:val="16"/>
              </w:rPr>
              <w:t>            8 (0852) 22-16-33      </w:t>
            </w: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,</w:t>
            </w:r>
            <w:r w:rsidRPr="00E012A1">
              <w:rPr>
                <w:rFonts w:ascii="Verdana" w:eastAsia="Times New Roman" w:hAnsi="Verdana" w:cs="Times New Roman"/>
                <w:color w:val="737D94"/>
                <w:sz w:val="16"/>
              </w:rPr>
              <w:t>            8 (0852) 27-17-01      </w:t>
            </w:r>
          </w:p>
        </w:tc>
      </w:tr>
    </w:tbl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b/>
          <w:bCs/>
          <w:color w:val="737D94"/>
          <w:sz w:val="17"/>
        </w:rPr>
        <w:t>Приложение 7</w:t>
      </w:r>
    </w:p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b/>
          <w:bCs/>
          <w:color w:val="737D94"/>
          <w:sz w:val="17"/>
        </w:rPr>
        <w:t>ВЫПИСКА ИЗ ОСТ 38-47-171-95 "ПОКРЫШКИ ПНЕВМАТИЧЕСКИХ АВТОМОБИЛЬНЫХ ШИН И БЕСКАМЕРНЫЕ ШИНЫ, ПРИГОДНЫЕ К ВОССТАНОВЛЕНИЮ НАЛОЖЕНИЕМ НОВОГО ПРОТЕКТОРА"</w:t>
      </w:r>
    </w:p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t>(Извлечения)</w:t>
      </w:r>
    </w:p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b/>
          <w:bCs/>
          <w:color w:val="737D94"/>
          <w:sz w:val="17"/>
        </w:rPr>
        <w:t>4. Технические требования</w:t>
      </w:r>
    </w:p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t>4.1. Пригодные к восстановлению наложением нового протектора покрышки должны соответствовать требованиям настоящего стандарта.</w:t>
      </w:r>
    </w:p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t>4.2. Покрышки, сдаваемые на восстановление, должны быть сдатчиком очищены от грязи, воды, песка, льда, посторонних включений (осколков камней, гвоздей, оставшихся шипов противоскольжения и др.).</w:t>
      </w:r>
    </w:p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t>4.3. Пригодные к восстановлению покрышки в зависимости от их технического состояния разделяют на классы: I, II и класс "Д" - для покрышек легковых автомобилей, подлежащих восстановлению с усилением лентами обрезиненного корда, и для покрышек грузовых автомобилей, в том числе цельнометаллокордных, подлежащих восстановлению с усилением резинокордным поясом.</w:t>
      </w:r>
    </w:p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t>4.4. Определение класса восстановления покрышек производят в зависимости от наличия дефектов в соответствии с табл. 1 и 2.</w:t>
      </w:r>
    </w:p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t>4.5. Проколы и другие мелкие повреждения, расположенные вблизи друг от друга в пределах максимально допустимых размеров соответствующего вида повреждения, приравниваются к одному повреждению.</w:t>
      </w:r>
    </w:p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t>4.6. При определении пригодности к восстановлению ранее восстанавливавшихся или ремонтировавшихся покрышек учитывают все повреждения, в т.ч. и ранее отремонтированные (независимо от места проведения ремонта), и в соответствии с табл. 1 и 2 устанавливают класс восстановления.</w:t>
      </w:r>
    </w:p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t>4.7. Покрышки для легковых автомобилей с признаками старения покровных резин (затвердевание или растрескивание в виде сетки трещин) принимаются на восстановление с возобновлением протектора и боковин - по типу "В" (ОСТ 38-47-170-95).</w:t>
      </w:r>
    </w:p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t>4.8. Пригодность покрышек к восстановлению окончательно устанавливается в процессе их восстановления после шероховки протектора и обработки местных повреждений, согласно техническим требованиям в соответствии с табл. 1 и 2.</w:t>
      </w:r>
    </w:p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t>4.9. Покрышки с повреждениями, размеры которых после вырезки превышают допускаемые значения табл. 1 и 2, переводят из одного класса в другой, возвращают сдатчикам или списывают.</w:t>
      </w:r>
    </w:p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t>4.10. Упаковка покрышек, пригодных к восстановлению, осуществляется по ГОСТ 24779.</w:t>
      </w:r>
    </w:p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t>Покрышки со скрытыми повреждениями, в том числе с расслоениями каркаса, выявленными в процессе восстановления, или с повреждениями, размеры которых после обработки не соответствовали допускам, установленным в табл. 1 и 2, возвращают сдатчикам.</w:t>
      </w:r>
    </w:p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t>4.11. К восстановлению не пригодны покрышки:</w:t>
      </w:r>
    </w:p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t>- с повреждениями, если их количество и размеры превышают указанные в табл. 1 и 2;</w:t>
      </w:r>
    </w:p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t>- с вытянутыми (деформированными) бортами, с оголением, изломом или разрушением металлического кольца борта;</w:t>
      </w:r>
    </w:p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t>- с кольцевым разрушением или изломом внутренних слоев каркаса, а также с видимыми дефектами, вызванными чрезмерной нагрузкой нитей корда (с их отслаиванием на внутренней поверхности покрышки);</w:t>
      </w:r>
    </w:p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t>- с явными признаками старения покровных резин (затвердение или растрескивание) в виде сетки мелких трещин глубиной более 1 мм у покрышек легковых автомобилей и более 2 мм у покрышек грузовых автомобилей, если их восстановление производили с возобновлением беговой дорожки или протектора с плечевой зоной - по типу "А" или "Б" (ОСТ 38-47-170-95);</w:t>
      </w:r>
    </w:p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t>- подвергшиеся длительному воздействию нефтепродуктов (масла, керосина, нефти) или других веществ, вызывающих набухание резин, загрязненными материалами, не поддающимися очистке;</w:t>
      </w:r>
    </w:p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t>- легковых автомобилей, с момента изготовления которых прошло более 10 лет.</w:t>
      </w:r>
    </w:p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t>Таблица 1</w:t>
      </w: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br/>
      </w:r>
      <w:r w:rsidRPr="00E012A1">
        <w:rPr>
          <w:rFonts w:ascii="Verdana" w:eastAsia="Times New Roman" w:hAnsi="Verdana" w:cs="Times New Roman"/>
          <w:b/>
          <w:bCs/>
          <w:color w:val="737D94"/>
          <w:sz w:val="17"/>
        </w:rPr>
        <w:t>ТРЕБОВАНИЯ, ПРЕДЪЯВЛЯЕМЫЕ К ПОКРЫШКАМ ЛЕГКОВЫХ АВТОМОБИЛЕЙ, ПРИГОДНЫМ К ВОССТАНОВЛЕНИЮ (ПО ОСТ 38-47-171-95)</w:t>
      </w:r>
    </w:p>
    <w:tbl>
      <w:tblPr>
        <w:tblW w:w="0" w:type="auto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1"/>
        <w:gridCol w:w="1358"/>
        <w:gridCol w:w="1170"/>
        <w:gridCol w:w="1526"/>
        <w:gridCol w:w="1258"/>
        <w:gridCol w:w="1525"/>
        <w:gridCol w:w="1265"/>
      </w:tblGrid>
      <w:tr w:rsidR="00E012A1" w:rsidRPr="00E012A1" w:rsidTr="00E012A1">
        <w:trPr>
          <w:tblCellSpacing w:w="7" w:type="dxa"/>
        </w:trPr>
        <w:tc>
          <w:tcPr>
            <w:tcW w:w="0" w:type="auto"/>
            <w:vMerge w:val="restart"/>
            <w:shd w:val="clear" w:color="auto" w:fill="E7E7E7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4"/>
              </w:rPr>
              <w:t>Наименование дефектов</w:t>
            </w:r>
          </w:p>
        </w:tc>
        <w:tc>
          <w:tcPr>
            <w:tcW w:w="0" w:type="auto"/>
            <w:gridSpan w:val="2"/>
            <w:shd w:val="clear" w:color="auto" w:fill="E7E7E7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4"/>
              </w:rPr>
              <w:t>I класс</w:t>
            </w:r>
          </w:p>
        </w:tc>
        <w:tc>
          <w:tcPr>
            <w:tcW w:w="0" w:type="auto"/>
            <w:gridSpan w:val="2"/>
            <w:shd w:val="clear" w:color="auto" w:fill="E7E7E7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4"/>
              </w:rPr>
              <w:t>II класс</w:t>
            </w:r>
          </w:p>
        </w:tc>
        <w:tc>
          <w:tcPr>
            <w:tcW w:w="0" w:type="auto"/>
            <w:gridSpan w:val="2"/>
            <w:shd w:val="clear" w:color="auto" w:fill="E7E7E7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4"/>
              </w:rPr>
              <w:t>Д класс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E012A1" w:rsidRPr="00E012A1" w:rsidRDefault="00E012A1" w:rsidP="00E012A1">
            <w:pPr>
              <w:spacing w:after="0" w:line="240" w:lineRule="auto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E7E7E7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4"/>
              </w:rPr>
              <w:t>диагональные покрышки</w:t>
            </w:r>
          </w:p>
        </w:tc>
        <w:tc>
          <w:tcPr>
            <w:tcW w:w="0" w:type="auto"/>
            <w:shd w:val="clear" w:color="auto" w:fill="E7E7E7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4"/>
              </w:rPr>
              <w:t>радиальные покрышки</w:t>
            </w:r>
          </w:p>
        </w:tc>
        <w:tc>
          <w:tcPr>
            <w:tcW w:w="0" w:type="auto"/>
            <w:shd w:val="clear" w:color="auto" w:fill="E7E7E7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4"/>
              </w:rPr>
              <w:t>диагональные покрышки</w:t>
            </w:r>
          </w:p>
        </w:tc>
        <w:tc>
          <w:tcPr>
            <w:tcW w:w="0" w:type="auto"/>
            <w:shd w:val="clear" w:color="auto" w:fill="E7E7E7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4"/>
              </w:rPr>
              <w:t>радиальные покрышки</w:t>
            </w:r>
          </w:p>
        </w:tc>
        <w:tc>
          <w:tcPr>
            <w:tcW w:w="0" w:type="auto"/>
            <w:shd w:val="clear" w:color="auto" w:fill="E7E7E7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4"/>
              </w:rPr>
              <w:t>диагональные покрышки</w:t>
            </w:r>
          </w:p>
        </w:tc>
        <w:tc>
          <w:tcPr>
            <w:tcW w:w="0" w:type="auto"/>
            <w:shd w:val="clear" w:color="auto" w:fill="E7E7E7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4"/>
              </w:rPr>
              <w:t>радиальные покрышки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gridSpan w:val="7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4"/>
              </w:rPr>
              <w:t>1.Износ рисунка протектора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Допускается остаточная высота рисунка протектора не менее 1,6 мм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Допускаются без ограничения без оголения корда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gridSpan w:val="7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4"/>
              </w:rPr>
              <w:t>2. Трещины, порезы, вырывы и другие механические повреждения протектора и покровной резины боковины без оголения корда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Допускается до 5 повреждений размером не более 20 мм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Допускается до 3-х повреждений размером не более 20 мм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Допускаются без ограничения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gridSpan w:val="7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4"/>
              </w:rPr>
              <w:t>3. Отслоение протектора или покровной резины боковин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Допускается без оголения корда по</w:t>
            </w:r>
            <w:r w:rsidRPr="00E012A1">
              <w:rPr>
                <w:rFonts w:ascii="Verdana" w:eastAsia="Times New Roman" w:hAnsi="Verdana" w:cs="Times New Roman"/>
                <w:color w:val="737D94"/>
                <w:sz w:val="14"/>
              </w:rPr>
              <w:t> </w:t>
            </w: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br/>
              <w:t>всей окружности, с оголением до 0,1 длины окружности суммарно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Не допускается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Допускается без оголения корда по всей окружности, с оголением до 0,25 длины окружности суммарно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Допускается без оголения корда на 0,1 длины окружности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Допускается без оголения корда по всей окружности, с оголением до 0,5 длины окружности суммарно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Допускается без оголения корда на 0,25 длины окружности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gridSpan w:val="7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4"/>
              </w:rPr>
              <w:t>4. Повреждение или расслоение кромок брекера без повреждения каркаса (кроме проколов)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Не допускается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Допускается одно повреждение размером до 100 мм шириной не более 15 мм при наличии 2-х и более слоев корда в каркасе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Не допускается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Допускается по всей окружности не более 15 мм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gridSpan w:val="7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4"/>
              </w:rPr>
              <w:t>5. Внутренние или наружные повреждения одного слоя корда каркаса (кроме проколов)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4"/>
              </w:rPr>
              <w:t>по беговой дорожке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Не допускается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Допускается одно повреждение размером до 75 мм</w:t>
            </w: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br/>
              <w:t>при наличии 2-х и более слоев корда в каркасе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Допускается одно повреждение размером до 30 мм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Допускается одно повреждение размером до 100 мм при наличии 2-х и более слоев корда в каркасе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Допускается одно повреждение</w:t>
            </w: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br/>
              <w:t>размером до 50 мм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4"/>
              </w:rPr>
              <w:t>по боковине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Не допускается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Допускается до 2-х повреждений размером до 70 мм суммарно при наличии 2-х и более слоев корда каркаса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Допускается одно повреждение размером до 30 мм вдоль нитей корда и до 20 мм поперек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Допускается до 2-х повреждений размером до 100 мм суммарно при наличии 2-х и более слоев корда в каркасе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Допускается одно повреждение размером до 50 мм вдоль нитей корда и до 30 мм поперек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gridSpan w:val="7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4"/>
              </w:rPr>
              <w:t>6. Сквозные или несквозные повреждения более одного слоя корда каркаса размером: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gridSpan w:val="7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Допускаются при расстоянии между повреждениями не менее 150 мм в количестве не более: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4"/>
              </w:rPr>
              <w:t>до 5 мм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5 шт.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3 шт.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7 шт.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5 шт.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10 шт.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7 шт.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4"/>
              </w:rPr>
              <w:t>до 10 мм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Не допускаются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Допускаются при расстоянии между повреждениями не менее 200 мм в количестве не более: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5 шт.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1 шт.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7 шт.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2 шт.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4"/>
              </w:rPr>
              <w:t>более 10 мм по беговой дорожке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Не допускаются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Допускается одно повреждение размером до 50 мм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Допускается одно повреждение размером до 25 мм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Допускается одно повреждение размером до 75 мм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Допускается одно повреждение размером до 40 мм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4"/>
              </w:rPr>
              <w:t>более 10 мм по боковине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Не допускаются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Допускается до 2-х повреждений размером до 70 мм суммарно при расстоянии между ними не менее 1/3 длины окружности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Допускается одно повреждение размером до 30 мм вдоль нитей корда и до 20 мм поперек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Допускается до 2-х повреждений размером до 100 мм суммарно при расстоянии между ними не менее 1/3 длины окружности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Допускается одно повреждение размером до 50 мм вдоль нитей корда и до 30 мм поперек</w:t>
            </w:r>
          </w:p>
        </w:tc>
      </w:tr>
    </w:tbl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t>Примечания.</w:t>
      </w:r>
    </w:p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t>1. Расстояние между повреждениями каркаса или отслоениями покровной резины боковины и пяткой борта покрышек должно быть не менее 40 мм.</w:t>
      </w:r>
    </w:p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t>2. При одновременном наличии повреждений, предусмотренных пунктами 5, 6 таблицы 1, расстояние между ними должно быть не менее 1/3 длины окружности, а покрышки с такими повреждениями принимают только по Д классу.</w:t>
      </w:r>
    </w:p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t>3. При приеме покрышек на восстановление размеры повреждений должны быть на 25% меньше предельных величин, указанных в таблице 1.</w:t>
      </w:r>
    </w:p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t>Таблица 2</w:t>
      </w:r>
      <w:r w:rsidRPr="00E012A1">
        <w:rPr>
          <w:rFonts w:ascii="Verdana" w:eastAsia="Times New Roman" w:hAnsi="Verdana" w:cs="Times New Roman"/>
          <w:color w:val="737D94"/>
          <w:sz w:val="17"/>
        </w:rPr>
        <w:t> </w:t>
      </w: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br/>
      </w:r>
      <w:r w:rsidRPr="00E012A1">
        <w:rPr>
          <w:rFonts w:ascii="Verdana" w:eastAsia="Times New Roman" w:hAnsi="Verdana" w:cs="Times New Roman"/>
          <w:b/>
          <w:bCs/>
          <w:color w:val="737D94"/>
          <w:sz w:val="17"/>
        </w:rPr>
        <w:t>ТРЕБОВАНИЯ, ПРЕДЪЯВЛЯЕМЫЕ К ПОКРЫШКАМ ГРУЗОВЫХ АВТОМОБИЛЕЙ, ПРИГОДНЫХ К ВОССТАНОВЛЕНИЮ (ПО ОСТ 38-47-171-95)</w:t>
      </w:r>
    </w:p>
    <w:tbl>
      <w:tblPr>
        <w:tblW w:w="0" w:type="auto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2"/>
        <w:gridCol w:w="1030"/>
        <w:gridCol w:w="885"/>
        <w:gridCol w:w="869"/>
        <w:gridCol w:w="1031"/>
        <w:gridCol w:w="885"/>
        <w:gridCol w:w="864"/>
        <w:gridCol w:w="1031"/>
        <w:gridCol w:w="885"/>
        <w:gridCol w:w="871"/>
      </w:tblGrid>
      <w:tr w:rsidR="00E012A1" w:rsidRPr="00E012A1" w:rsidTr="00E012A1">
        <w:trPr>
          <w:tblCellSpacing w:w="7" w:type="dxa"/>
        </w:trPr>
        <w:tc>
          <w:tcPr>
            <w:tcW w:w="0" w:type="auto"/>
            <w:vMerge w:val="restart"/>
            <w:shd w:val="clear" w:color="auto" w:fill="E7E7E7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4"/>
              </w:rPr>
              <w:t>Наименование дефекта</w:t>
            </w:r>
          </w:p>
        </w:tc>
        <w:tc>
          <w:tcPr>
            <w:tcW w:w="0" w:type="auto"/>
            <w:gridSpan w:val="3"/>
            <w:shd w:val="clear" w:color="auto" w:fill="E7E7E7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4"/>
              </w:rPr>
              <w:t>I класс</w:t>
            </w:r>
          </w:p>
        </w:tc>
        <w:tc>
          <w:tcPr>
            <w:tcW w:w="0" w:type="auto"/>
            <w:gridSpan w:val="3"/>
            <w:shd w:val="clear" w:color="auto" w:fill="E7E7E7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4"/>
              </w:rPr>
              <w:t>II класс</w:t>
            </w:r>
          </w:p>
        </w:tc>
        <w:tc>
          <w:tcPr>
            <w:tcW w:w="0" w:type="auto"/>
            <w:gridSpan w:val="3"/>
            <w:shd w:val="clear" w:color="auto" w:fill="E7E7E7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4"/>
              </w:rPr>
              <w:t>Д класс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E012A1" w:rsidRPr="00E012A1" w:rsidRDefault="00E012A1" w:rsidP="00E012A1">
            <w:pPr>
              <w:spacing w:after="0" w:line="240" w:lineRule="auto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E7E7E7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4"/>
              </w:rPr>
              <w:t>диагональные</w:t>
            </w:r>
          </w:p>
        </w:tc>
        <w:tc>
          <w:tcPr>
            <w:tcW w:w="0" w:type="auto"/>
            <w:shd w:val="clear" w:color="auto" w:fill="E7E7E7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4"/>
              </w:rPr>
              <w:t>радиальные</w:t>
            </w:r>
          </w:p>
        </w:tc>
        <w:tc>
          <w:tcPr>
            <w:tcW w:w="0" w:type="auto"/>
            <w:shd w:val="clear" w:color="auto" w:fill="E7E7E7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4"/>
              </w:rPr>
              <w:t>ЦМК</w:t>
            </w:r>
          </w:p>
        </w:tc>
        <w:tc>
          <w:tcPr>
            <w:tcW w:w="0" w:type="auto"/>
            <w:shd w:val="clear" w:color="auto" w:fill="E7E7E7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4"/>
              </w:rPr>
              <w:t>диагональные</w:t>
            </w:r>
          </w:p>
        </w:tc>
        <w:tc>
          <w:tcPr>
            <w:tcW w:w="0" w:type="auto"/>
            <w:shd w:val="clear" w:color="auto" w:fill="E7E7E7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4"/>
              </w:rPr>
              <w:t>радиальные</w:t>
            </w:r>
          </w:p>
        </w:tc>
        <w:tc>
          <w:tcPr>
            <w:tcW w:w="0" w:type="auto"/>
            <w:shd w:val="clear" w:color="auto" w:fill="E7E7E7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4"/>
              </w:rPr>
              <w:t>ЦМК</w:t>
            </w:r>
          </w:p>
        </w:tc>
        <w:tc>
          <w:tcPr>
            <w:tcW w:w="0" w:type="auto"/>
            <w:shd w:val="clear" w:color="auto" w:fill="E7E7E7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4"/>
              </w:rPr>
              <w:t>диагональные</w:t>
            </w:r>
          </w:p>
        </w:tc>
        <w:tc>
          <w:tcPr>
            <w:tcW w:w="0" w:type="auto"/>
            <w:shd w:val="clear" w:color="auto" w:fill="E7E7E7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4"/>
              </w:rPr>
              <w:t>радиальные</w:t>
            </w:r>
          </w:p>
        </w:tc>
        <w:tc>
          <w:tcPr>
            <w:tcW w:w="0" w:type="auto"/>
            <w:shd w:val="clear" w:color="auto" w:fill="E7E7E7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4"/>
              </w:rPr>
              <w:t>ЦМК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gridSpan w:val="10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4"/>
              </w:rPr>
              <w:t>1.Износ рисунка протектора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Допускается остаточная высота рисунка протектора не менее 1 мм - грузовых, не менее 2 мм - для автобусных и троллейбусных покрышек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Допускается без ограничений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Допускается без ограничений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gridSpan w:val="10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4"/>
              </w:rPr>
              <w:t>2.Трещины, порезы и другие механические повреждения протектора и покровной резины боковины без оголения корда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Допускается не более 10 повреждений размером до 50 мм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Допускается не более 5 повреждений размером до 30 мм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Допускается не более 5 повреждений размером до 30 мм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Допускается без ограничений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Допускается без ограничений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gridSpan w:val="10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4"/>
              </w:rPr>
              <w:t>3.Отслоение протектора или покровной резины боковин без повреждения слоев корда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Допускается без оголения корда на 1/5 длины окружности; с оголением корда не допускается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Допускается без оголения корда по всей длине окружности; с оголением корда - на 1/5 длины окружности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Допускается без ограничений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gridSpan w:val="10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4"/>
              </w:rPr>
              <w:t>4.Повреждение или разрушение корда брекера без повреждения каркаса (кроме проколов)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Не допускается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Допускается одно повреждение только верхнего слоя брекера размером до 150 мм или одно повреждение нескольких слоев брекера размером до 75 мм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Допускается без ограничений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Допускается повреждение только верхнего слоя брекера по всей окружности при наличии не более одного сквозного повреждения; при наличии нескольких сквозных повреждений допускается на 1/5 длины окружности суммарно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gridSpan w:val="10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4"/>
              </w:rPr>
              <w:t>5. Внутренние или наружные повреждения одного слоя каркаса (кроме проколов):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4"/>
              </w:rPr>
              <w:t>по беговой дорожке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Допускается одно повреждение размером до 150 мм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Не допускаются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Допускается не более 2 шт. размером до 150 мм суммарно при отсутствии сквозного повреждения более 10 мм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Допускается одно повреждение размером до 100 мм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Не допускается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Допускается в кол-ве не более 4 шт. размером до 300 мм суммарно на расстоянии не менее 1/5 длины окружности; размер каждого повреждения не более 100 мм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Допускается в кол-ве не более 3 шт. размером до 200 мм суммарно на расстоянии не менее 1/5 длины окружности; размер каждого повреждения не более 80 мм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Не допускается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4"/>
              </w:rPr>
              <w:t>по боковине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Допукается одно повреждение размером до 100 мм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Не допускаются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Допускаются в количестве не 2 шт. размером до 100 мм на расстоянии не менее 1/2 длины окружности или на каждой боковине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Допускается одно повреждение до 100 мм вдоль нитей корда и до 75 мм - поперек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Не допускаются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Допускаются в количестве не более 4 шт. размером до 100 мм на расстоянии не менее 1/2 длины окружности или на каждой боковине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Допускаются в количестве не более 2 шт. размером до 100 мм вдоль нитей корда и до 75 мм - поперек на расстоянии не менее 1/2 длины окружности или на каждой боковине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Не допускаются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gridSpan w:val="10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4"/>
              </w:rPr>
              <w:t>6.Внутренние или наружные повреждения до 75% толщины каркаса: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4"/>
              </w:rPr>
              <w:t>по беговой дорожке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Не допускаются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Допускается одно повреждение размером до 75 мм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Допускается одно повреждение размером до 50 мм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Не допускаются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Допускаются в кол-ве не более 4 шт. на расстоянии не менее 1/5 длины окружности; размер повреждения не более 150 мм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Допускаются в кол-ве не более 2 шт. на расстоянии не менее 1/3 длины окружности; размер повреждения не более 100 мм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Не допускаются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4"/>
              </w:rPr>
              <w:t>по боковине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Не допускаются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Допускаются в количестве не 2 шт. размером до 75 мм на расстоянии не менее 1/2 длины окружности или на каждой боковине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Допускается одно повреждение до 80 мм вдоль нитей корда и до 50 мм - поперек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Не допускаются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Допускаются в количестве не более 2 шт. размером до 100 мм на расстоянии не менее 1/2 длины окружности или на каждой боковине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Допускаются в количестве: не более 2 шт. размером до 80 мм вдоль нитей корда и до 50 мм поперек на расстоянии не менее 1/2 длины окружности или на каждой боковине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Не допускаются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gridSpan w:val="10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4"/>
              </w:rPr>
              <w:t>7.Сквозные или несквозные повреждения более одного слоя корда каркаса размером: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4"/>
              </w:rPr>
              <w:t>до 6 мм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Допускаются в количестве не более 10 шт.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Допускаются в количестве не более 5 шт. на расстоянии не менее 100 мм друг от друга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Допускаются в количестве не более 3 шт. на расстоянии не менее 100 мм друг от друга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Допускаются без ограничений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Допускаются без ограничений на расстоянии не менее 100 мм друг от друга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Допускаются в количестве не более 5 шт. на расстоянии не менее 100 мм друг от друга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Допускаются без ограничений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Допускаются без ограничений на расстоянии не менее 100 мм друг от друга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Допускаются в количестве не более 7 шт. на расстоянии не менее 1/8 длины окружности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4"/>
              </w:rPr>
              <w:t>до 10 мм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Допускаются в количестве не более 5 шт.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Допускаются в количестве не более одного в каждой четверти поверхности покрышки от борта до борта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Допускаются в количестве не более 2 шт. на расстоянии не менее 1/8 длины окружности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Допускаются без ограничений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Допускаются в количестве не более 3 шт. в каждой четверти поверхности покрышки от борта до борта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Допускаются в количестве не более 3 шт. на расстоянии не менее 1/8 длины окружности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Допускаются без ограничений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Допускаются без ограничений на расстоянии не менее 1/8 длины окружности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Допускаются в количестве не более 5 шт. на расстоянии не менее 1/8 длины окружности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4"/>
              </w:rPr>
              <w:t>более 10 мм </w:t>
            </w: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4"/>
                <w:szCs w:val="14"/>
              </w:rPr>
              <w:br/>
            </w: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4"/>
              </w:rPr>
              <w:t>по беговой </w:t>
            </w: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4"/>
                <w:szCs w:val="14"/>
              </w:rPr>
              <w:br/>
            </w: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4"/>
              </w:rPr>
              <w:t>дорожке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Не допускаются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Допускается одно повреждение размером до 75 мм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Допускается одно повреждение размером до 50 мм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Допускается одно повреждение размером до 25 мм, если оно расположено в плечевой зоне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Допускаются в количестве не более 4 шт. размером до 200 мм суммарно на расстоянии не менее 1/5 длины окружности; размер повреждения не более 100 мм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Допускаются в количестве не более 4 шт. размером до 200 мм суммарно на расстоянии не менее 1/5 длины окружности; размер повреждения не более 70 мм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Допускается одно повреждение размером до 50 мм, если оно расположено не в плечевой зоне, или размером до 20 мм, если оно расположено в плечевой зоне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4"/>
              </w:rPr>
              <w:t>более 10 мм по боковине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Не допускаются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Допускаются в количестве не более 2 шт. размером до 75 мм&amp; на расстоянии не менее 1/2 длины окружности или на каждой боковине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Допускается одно повреждение размером до 80 мм вдоль нитей корда и до 50 мм - поперек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Допускается одно повреждение размером до 50 мм вдоль нитей корда и до 10 мм - поперек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Допускаются в количестве не более 2 шт. размером до 100 мм суммарно на расстоянии не менее 1/2 длины окружности или на каждой боковине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Допускаются в количестве не более 2 шт. размером до 80 мм вдоль нитей корда и до 50 мм поперек на расстоянии не менее 1/2 длины окружности или на каждой боковине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4"/>
                <w:szCs w:val="14"/>
              </w:rPr>
              <w:t>Допускается одно повреждение размером до 80 мм вдоль нитей корда и до 10 мм - поперек или размером до 60 мм вдоль нитей корда и до 20 мм - поперек</w:t>
            </w:r>
          </w:p>
        </w:tc>
      </w:tr>
    </w:tbl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b/>
          <w:bCs/>
          <w:color w:val="737D94"/>
          <w:sz w:val="17"/>
        </w:rPr>
        <w:t>ОБОРУДОВАНИЕ И ПРИСПОСОБЛЕНИЯ СОБСТВЕННОГО ИЗГОТОВЛЕНИЯ</w:t>
      </w:r>
    </w:p>
    <w:tbl>
      <w:tblPr>
        <w:tblW w:w="8640" w:type="dxa"/>
        <w:tblCellSpacing w:w="7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54"/>
        <w:gridCol w:w="7371"/>
        <w:gridCol w:w="915"/>
      </w:tblGrid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6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Ванна для проверки герметичности камер автомобильных шин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Р-908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6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Клеть предохранительная для обеспечения безопасности при накачке шин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6"/>
              </w:rPr>
              <w:t>3.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Стеллаж для колес и покрышек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Р-528Н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6"/>
              </w:rPr>
              <w:t>4.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Стеллаж для колес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Р-508Б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6"/>
              </w:rPr>
              <w:t>5.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Вешалка для камер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Ш-511Н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6"/>
              </w:rPr>
              <w:t>6.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Верстак для ремонта покрышек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Р-903</w:t>
            </w:r>
          </w:p>
        </w:tc>
      </w:tr>
    </w:tbl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t>Примечание. Оборудование собственного изготовления выполняется по чертежам "Гипроавтотранса".</w:t>
      </w:r>
    </w:p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b/>
          <w:bCs/>
          <w:color w:val="737D94"/>
          <w:sz w:val="17"/>
        </w:rPr>
        <w:t>Приложение 9</w:t>
      </w:r>
    </w:p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b/>
          <w:bCs/>
          <w:color w:val="737D94"/>
          <w:sz w:val="17"/>
        </w:rPr>
        <w:t>ПЕРЕЧЕНЬ ПРОИЗВОДСТВЕННЫХ И ЭКСПЛУАТАЦИОННЫХ ПРИЧИН, ПО КОТОРЫМ ПОКРЫШКИ, КАМЕРЫ И ОБОДНЫЕ ЛЕНТЫ МОГУТ БЫТЬ ПРЕЖДЕВРЕМЕННО СНЯТЫ С ЭКСПЛУАТАЦИИ</w:t>
      </w:r>
    </w:p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t>1. Производственные причины</w:t>
      </w:r>
    </w:p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t>В соответствии со стандартами шины могут сниматься с эксплуатации по следующим причинам:</w:t>
      </w: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br/>
        <w:t>По ГОСТ 4754 (шины для легковых автомобилей):</w:t>
      </w:r>
    </w:p>
    <w:p w:rsidR="00E012A1" w:rsidRPr="00E012A1" w:rsidRDefault="00E012A1" w:rsidP="00E012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t>покрышки - расслоения в каркасе, брекере и борте; отслоения протектора и боковины; гребень по протектору с выпрессовкой корда; запрессовка твердых включений на внутренней и наружной поверхностях покрышки (бескамерной шины); механические повреждения (проколы сквозные, порезы до корда); отставание нитей корда по первому слою каркаса; складки по основанию и носку борта от запрессовки бортовой ленты, обнажение кромок бортовой ленты, отрыв и отслаивание герметизирующего резинового слоя на внутренней поверхности каркаса и на бортах;</w:t>
      </w: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br/>
        <w:t>камеры - расхождения стыка; механические повреждения; пористость стенок и посторонние включения.</w:t>
      </w:r>
    </w:p>
    <w:p w:rsidR="00E012A1" w:rsidRPr="00E012A1" w:rsidRDefault="00E012A1" w:rsidP="00E01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2A1">
        <w:rPr>
          <w:rFonts w:ascii="Verdana" w:eastAsia="Times New Roman" w:hAnsi="Verdana" w:cs="Times New Roman"/>
          <w:color w:val="737D94"/>
          <w:sz w:val="17"/>
        </w:rPr>
        <w:t>По ГОСТ 5513 (шины грузовых автомобилей постоянного давления):</w:t>
      </w:r>
    </w:p>
    <w:p w:rsidR="00E012A1" w:rsidRPr="00E012A1" w:rsidRDefault="00E012A1" w:rsidP="00E012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t>покрышки - расслоения в каркасе, брекере и борте; отслоения протектора, боковины и герметизирующего слоя; гребень по протектору с выпрессовкой ткани (для покрышек с текстильным брекером); запрессовка твердых включений на внутренней поверхности каркаса с повреждением первого слоя, механические повреждения (проколы сквозные, порезы до корда); просвечивание нитей металлокорда в каркасе и подканавочном слое; трещины на покровных резинах; отставание нитей корда по первому слою каркаса; отрыв и отслоение герметизирующего слоя по внутренней поверхности каркаса и на бортах; наплыв по носку и пятке борта с просвечиванием и выходом металлокорда;</w:t>
      </w: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br/>
        <w:t>камеры - расхождения стыка; пористость стенок; механические повреждения; посторонние включения;</w:t>
      </w: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br/>
        <w:t>ободные ленты - механические повреждения.</w:t>
      </w:r>
    </w:p>
    <w:p w:rsidR="00E012A1" w:rsidRPr="00E012A1" w:rsidRDefault="00E012A1" w:rsidP="00E01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2A1">
        <w:rPr>
          <w:rFonts w:ascii="Verdana" w:eastAsia="Times New Roman" w:hAnsi="Verdana" w:cs="Times New Roman"/>
          <w:color w:val="737D94"/>
          <w:sz w:val="17"/>
        </w:rPr>
        <w:t>По ГОСТ 13298 (шины грузовых автомобилей с регулируемым давлением):</w:t>
      </w:r>
    </w:p>
    <w:p w:rsidR="00E012A1" w:rsidRPr="00E012A1" w:rsidRDefault="00E012A1" w:rsidP="00E012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t>покрышки - расслоения в каркасе, брекере и борте; отслоения протектора и боковины; гребень по протектору с выпрессовкой ткани; запрессовка твердых включений на внутренней поверхности каркаса с повреждением первого слоя; камеры - наружная пористость стенок и посторонние включения.</w:t>
      </w:r>
    </w:p>
    <w:p w:rsidR="00E012A1" w:rsidRPr="00E012A1" w:rsidRDefault="00E012A1" w:rsidP="00E01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2A1">
        <w:rPr>
          <w:rFonts w:ascii="Verdana" w:eastAsia="Times New Roman" w:hAnsi="Verdana" w:cs="Times New Roman"/>
          <w:color w:val="737D94"/>
          <w:sz w:val="17"/>
        </w:rPr>
        <w:t>По ОСТ 38-47-170-95 (покрышки, восстановленные наложением нового протектора):</w:t>
      </w:r>
    </w:p>
    <w:p w:rsidR="00E012A1" w:rsidRPr="00E012A1" w:rsidRDefault="00E012A1" w:rsidP="00E012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t>покрышки - отслоения наложенного протектора (местное или по всей окружности); отслоение наложенной покровной резины по боковине (при восстановлении по типу "В"); отслоение или разрыв наложенного пластыря; отслоение заполняющей резины в зоне ремонта повреждений брекера, в т.ч. по кромкам брекера; отслоения заполняющей резины в зоне ремонта местных повреждений или пластыря с возможным последующим разрушением отремонтированного участка; отрыв шашек рисунка протектора из-за недостаточной толщины подканавочного слоя; расхождения стыка наложенного протектора; отслоение усиливающих лент обрезиненного корда; отслоение или расслоение усиливающего резинокордного пояса.</w:t>
      </w:r>
    </w:p>
    <w:p w:rsidR="00E012A1" w:rsidRPr="00E012A1" w:rsidRDefault="00E012A1" w:rsidP="00E01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2A1">
        <w:rPr>
          <w:rFonts w:ascii="Verdana" w:eastAsia="Times New Roman" w:hAnsi="Verdana" w:cs="Times New Roman"/>
          <w:color w:val="737D94"/>
          <w:sz w:val="17"/>
        </w:rPr>
        <w:t>По ОСТ 200-002-95 (покрышки, прошедшие ремонт местных повреждений):</w:t>
      </w:r>
    </w:p>
    <w:p w:rsidR="00E012A1" w:rsidRPr="00E012A1" w:rsidRDefault="00E012A1" w:rsidP="00E012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t>покрышки - отслоение или разрыв наложенного пластыря; отслоение резины (наполнительной) заполняющей полость, образовавшуюся при вырезке поврежденного участка покрышки в зоне ремонта местных повреждений; отслоение наполнительной резины в зоне ремонта местных повреждений с последующим расслоением каркаса или пластыря.</w:t>
      </w:r>
    </w:p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t>2. Эксплуатационные причины</w:t>
      </w:r>
    </w:p>
    <w:p w:rsidR="00E012A1" w:rsidRPr="00E012A1" w:rsidRDefault="00E012A1" w:rsidP="00E01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2A1">
        <w:rPr>
          <w:rFonts w:ascii="Verdana" w:eastAsia="Times New Roman" w:hAnsi="Verdana" w:cs="Times New Roman"/>
          <w:color w:val="737D94"/>
          <w:sz w:val="17"/>
        </w:rPr>
        <w:t>1. Преждевременный неравномерный износ протектора из-за неправильной регулировки схождения и развала передних колес, резкого торможения или трогания с места, изношенности и ослабления крепления колесных подшипников, втулок рулевых тяг, завышенного радиального и бокового биения колес, износ рисунка протектора выше предельно допустимого из-за несвоевременного снятия шин с эксплуатации.</w:t>
      </w: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br/>
      </w:r>
      <w:r w:rsidRPr="00E012A1">
        <w:rPr>
          <w:rFonts w:ascii="Verdana" w:eastAsia="Times New Roman" w:hAnsi="Verdana" w:cs="Times New Roman"/>
          <w:color w:val="737D94"/>
          <w:sz w:val="17"/>
        </w:rPr>
        <w:t>2. Разрушение или излом каркаса из-за езды при пониженном давлении в шинах.</w:t>
      </w: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br/>
      </w:r>
      <w:r w:rsidRPr="00E012A1">
        <w:rPr>
          <w:rFonts w:ascii="Verdana" w:eastAsia="Times New Roman" w:hAnsi="Verdana" w:cs="Times New Roman"/>
          <w:color w:val="737D94"/>
          <w:sz w:val="17"/>
        </w:rPr>
        <w:t>3. Интенсивный износ средней части беговой дорожки из-за езды при повышенном давлении в шинах, разрыв каркаса из-за перегрузки автомобиля или колес за счет неправильного размещения груза в кузове автомобиля, а также вследствие удара о дорожные препятствия при езде с большой скоростью.</w:t>
      </w: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br/>
      </w:r>
      <w:r w:rsidRPr="00E012A1">
        <w:rPr>
          <w:rFonts w:ascii="Verdana" w:eastAsia="Times New Roman" w:hAnsi="Verdana" w:cs="Times New Roman"/>
          <w:color w:val="737D94"/>
          <w:sz w:val="17"/>
        </w:rPr>
        <w:t>4. Механические повреждения:</w:t>
      </w:r>
    </w:p>
    <w:p w:rsidR="00E012A1" w:rsidRPr="00E012A1" w:rsidRDefault="00E012A1" w:rsidP="00E012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t>шины - пробои или порезы протектора или боковины с разрывами каркаса, повреждения борта с нарушением правил монтажа и демонтажа шин, потеря герметичности бескамерных шин из-за механических повреждений;</w:t>
      </w: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br/>
        <w:t>камеры - пробой, прокол или порез, разрыв или повреждение камеры при неправильном монтаже шины, повреждение вентиля, отрыв вентиля при небрежном монтаже шины или при езде на шине с пониженным давлением.</w:t>
      </w:r>
    </w:p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b/>
          <w:bCs/>
          <w:color w:val="737D94"/>
          <w:sz w:val="17"/>
        </w:rPr>
        <w:t>Приложение 12</w:t>
      </w:r>
    </w:p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b/>
          <w:bCs/>
          <w:color w:val="737D94"/>
          <w:sz w:val="17"/>
        </w:rPr>
        <w:t>КАРТОЧКА УЧЕТА РАБОТЫ АВТОМОБИЛЬНОЙ ШИНЫ</w:t>
      </w:r>
    </w:p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t>(новой, восстановленной, прошедшей углубление рисунка протектора нарезкой, бывшей в эксплуатации - нужное подчеркнуть)</w:t>
      </w:r>
    </w:p>
    <w:tbl>
      <w:tblPr>
        <w:tblW w:w="8640" w:type="dxa"/>
        <w:tblCellSpacing w:w="1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640"/>
      </w:tblGrid>
      <w:tr w:rsidR="00E012A1" w:rsidRPr="00E012A1" w:rsidTr="00E012A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357"/>
              <w:gridCol w:w="330"/>
              <w:gridCol w:w="1647"/>
              <w:gridCol w:w="330"/>
              <w:gridCol w:w="2511"/>
              <w:gridCol w:w="345"/>
            </w:tblGrid>
            <w:tr w:rsidR="00E012A1" w:rsidRPr="00E012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12A1" w:rsidRPr="00E012A1" w:rsidRDefault="00E012A1" w:rsidP="00E012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737D94"/>
                      <w:sz w:val="16"/>
                      <w:szCs w:val="16"/>
                    </w:rPr>
                  </w:pPr>
                  <w:r w:rsidRPr="00E012A1">
                    <w:rPr>
                      <w:rFonts w:ascii="Verdana" w:eastAsia="Times New Roman" w:hAnsi="Verdana" w:cs="Times New Roman"/>
                      <w:color w:val="737D94"/>
                      <w:sz w:val="16"/>
                      <w:szCs w:val="16"/>
                    </w:rPr>
                    <w:t>Обозначение (размер) шины</w:t>
                  </w:r>
                </w:p>
              </w:tc>
              <w:tc>
                <w:tcPr>
                  <w:tcW w:w="300" w:type="dxa"/>
                  <w:tcBorders>
                    <w:bottom w:val="single" w:sz="6" w:space="0" w:color="AEBBC7"/>
                  </w:tcBorders>
                  <w:vAlign w:val="center"/>
                  <w:hideMark/>
                </w:tcPr>
                <w:p w:rsidR="00E012A1" w:rsidRPr="00E012A1" w:rsidRDefault="00E012A1" w:rsidP="00E012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737D94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12A1" w:rsidRPr="00E012A1" w:rsidRDefault="00E012A1" w:rsidP="00E012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737D94"/>
                      <w:sz w:val="16"/>
                      <w:szCs w:val="16"/>
                    </w:rPr>
                  </w:pPr>
                  <w:r w:rsidRPr="00E012A1">
                    <w:rPr>
                      <w:rFonts w:ascii="Verdana" w:eastAsia="Times New Roman" w:hAnsi="Verdana" w:cs="Times New Roman"/>
                      <w:color w:val="737D94"/>
                      <w:sz w:val="16"/>
                      <w:szCs w:val="16"/>
                    </w:rPr>
                    <w:t>Модель шины</w:t>
                  </w:r>
                </w:p>
              </w:tc>
              <w:tc>
                <w:tcPr>
                  <w:tcW w:w="300" w:type="dxa"/>
                  <w:tcBorders>
                    <w:bottom w:val="single" w:sz="6" w:space="0" w:color="AEBBC7"/>
                  </w:tcBorders>
                  <w:vAlign w:val="center"/>
                  <w:hideMark/>
                </w:tcPr>
                <w:p w:rsidR="00E012A1" w:rsidRPr="00E012A1" w:rsidRDefault="00E012A1" w:rsidP="00E012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737D94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12A1" w:rsidRPr="00E012A1" w:rsidRDefault="00E012A1" w:rsidP="00E012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737D94"/>
                      <w:sz w:val="16"/>
                      <w:szCs w:val="16"/>
                    </w:rPr>
                  </w:pPr>
                  <w:r w:rsidRPr="00E012A1">
                    <w:rPr>
                      <w:rFonts w:ascii="Verdana" w:eastAsia="Times New Roman" w:hAnsi="Verdana" w:cs="Times New Roman"/>
                      <w:color w:val="737D94"/>
                      <w:sz w:val="16"/>
                      <w:szCs w:val="16"/>
                    </w:rPr>
                    <w:t>ГОСТ или ТУ на шину</w:t>
                  </w:r>
                </w:p>
              </w:tc>
              <w:tc>
                <w:tcPr>
                  <w:tcW w:w="300" w:type="dxa"/>
                  <w:tcBorders>
                    <w:bottom w:val="single" w:sz="6" w:space="0" w:color="AEBBC7"/>
                  </w:tcBorders>
                  <w:vAlign w:val="center"/>
                  <w:hideMark/>
                </w:tcPr>
                <w:p w:rsidR="00E012A1" w:rsidRPr="00E012A1" w:rsidRDefault="00E012A1" w:rsidP="00E012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737D94"/>
                      <w:sz w:val="16"/>
                      <w:szCs w:val="16"/>
                    </w:rPr>
                  </w:pPr>
                </w:p>
              </w:tc>
            </w:tr>
          </w:tbl>
          <w:p w:rsidR="00E012A1" w:rsidRPr="00E012A1" w:rsidRDefault="00E012A1" w:rsidP="00E012A1">
            <w:pPr>
              <w:spacing w:after="0" w:line="240" w:lineRule="auto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</w:p>
        </w:tc>
      </w:tr>
      <w:tr w:rsidR="00E012A1" w:rsidRPr="00E012A1" w:rsidTr="00E012A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415"/>
              <w:gridCol w:w="780"/>
              <w:gridCol w:w="3530"/>
              <w:gridCol w:w="795"/>
            </w:tblGrid>
            <w:tr w:rsidR="00E012A1" w:rsidRPr="00E012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12A1" w:rsidRPr="00E012A1" w:rsidRDefault="00E012A1" w:rsidP="00E012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737D94"/>
                      <w:sz w:val="16"/>
                      <w:szCs w:val="16"/>
                    </w:rPr>
                  </w:pPr>
                  <w:r w:rsidRPr="00E012A1">
                    <w:rPr>
                      <w:rFonts w:ascii="Verdana" w:eastAsia="Times New Roman" w:hAnsi="Verdana" w:cs="Times New Roman"/>
                      <w:color w:val="737D94"/>
                      <w:sz w:val="16"/>
                      <w:szCs w:val="16"/>
                    </w:rPr>
                    <w:t>Порядковый (заводской) номер</w:t>
                  </w:r>
                </w:p>
              </w:tc>
              <w:tc>
                <w:tcPr>
                  <w:tcW w:w="750" w:type="dxa"/>
                  <w:tcBorders>
                    <w:bottom w:val="single" w:sz="6" w:space="0" w:color="AEBBC7"/>
                  </w:tcBorders>
                  <w:vAlign w:val="center"/>
                  <w:hideMark/>
                </w:tcPr>
                <w:p w:rsidR="00E012A1" w:rsidRPr="00E012A1" w:rsidRDefault="00E012A1" w:rsidP="00E012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737D94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12A1" w:rsidRPr="00E012A1" w:rsidRDefault="00E012A1" w:rsidP="00E012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737D94"/>
                      <w:sz w:val="16"/>
                      <w:szCs w:val="16"/>
                    </w:rPr>
                  </w:pPr>
                  <w:r w:rsidRPr="00E012A1">
                    <w:rPr>
                      <w:rFonts w:ascii="Verdana" w:eastAsia="Times New Roman" w:hAnsi="Verdana" w:cs="Times New Roman"/>
                      <w:color w:val="737D94"/>
                      <w:sz w:val="16"/>
                      <w:szCs w:val="16"/>
                    </w:rPr>
                    <w:t>Дата изготовления (неделя, год)</w:t>
                  </w:r>
                </w:p>
              </w:tc>
              <w:tc>
                <w:tcPr>
                  <w:tcW w:w="750" w:type="dxa"/>
                  <w:tcBorders>
                    <w:bottom w:val="single" w:sz="6" w:space="0" w:color="AEBBC7"/>
                  </w:tcBorders>
                  <w:vAlign w:val="center"/>
                  <w:hideMark/>
                </w:tcPr>
                <w:p w:rsidR="00E012A1" w:rsidRPr="00E012A1" w:rsidRDefault="00E012A1" w:rsidP="00E012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737D94"/>
                      <w:sz w:val="16"/>
                      <w:szCs w:val="16"/>
                    </w:rPr>
                  </w:pPr>
                </w:p>
              </w:tc>
            </w:tr>
          </w:tbl>
          <w:p w:rsidR="00E012A1" w:rsidRPr="00E012A1" w:rsidRDefault="00E012A1" w:rsidP="00E012A1">
            <w:pPr>
              <w:spacing w:after="0" w:line="240" w:lineRule="auto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</w:p>
        </w:tc>
      </w:tr>
      <w:tr w:rsidR="00E012A1" w:rsidRPr="00E012A1" w:rsidTr="00E012A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5475"/>
              <w:gridCol w:w="3045"/>
            </w:tblGrid>
            <w:tr w:rsidR="00E012A1" w:rsidRPr="00E012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12A1" w:rsidRPr="00E012A1" w:rsidRDefault="00E012A1" w:rsidP="00E012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737D94"/>
                      <w:sz w:val="16"/>
                      <w:szCs w:val="16"/>
                    </w:rPr>
                  </w:pPr>
                  <w:r w:rsidRPr="00E012A1">
                    <w:rPr>
                      <w:rFonts w:ascii="Verdana" w:eastAsia="Times New Roman" w:hAnsi="Verdana" w:cs="Times New Roman"/>
                      <w:color w:val="737D94"/>
                      <w:sz w:val="16"/>
                      <w:szCs w:val="16"/>
                    </w:rPr>
                    <w:t>Индекс несущей способности или норма слойности</w:t>
                  </w:r>
                </w:p>
              </w:tc>
              <w:tc>
                <w:tcPr>
                  <w:tcW w:w="3000" w:type="dxa"/>
                  <w:tcBorders>
                    <w:bottom w:val="single" w:sz="6" w:space="0" w:color="AEBBC7"/>
                  </w:tcBorders>
                  <w:vAlign w:val="center"/>
                  <w:hideMark/>
                </w:tcPr>
                <w:p w:rsidR="00E012A1" w:rsidRPr="00E012A1" w:rsidRDefault="00E012A1" w:rsidP="00E012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737D94"/>
                      <w:sz w:val="16"/>
                      <w:szCs w:val="16"/>
                    </w:rPr>
                  </w:pPr>
                </w:p>
              </w:tc>
            </w:tr>
          </w:tbl>
          <w:p w:rsidR="00E012A1" w:rsidRPr="00E012A1" w:rsidRDefault="00E012A1" w:rsidP="00E012A1">
            <w:pPr>
              <w:spacing w:after="0" w:line="240" w:lineRule="auto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</w:p>
        </w:tc>
      </w:tr>
      <w:tr w:rsidR="00E012A1" w:rsidRPr="00E012A1" w:rsidTr="00E012A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5175"/>
              <w:gridCol w:w="3345"/>
            </w:tblGrid>
            <w:tr w:rsidR="00E012A1" w:rsidRPr="00E012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12A1" w:rsidRPr="00E012A1" w:rsidRDefault="00E012A1" w:rsidP="00E012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737D94"/>
                      <w:sz w:val="16"/>
                      <w:szCs w:val="16"/>
                    </w:rPr>
                  </w:pPr>
                  <w:r w:rsidRPr="00E012A1">
                    <w:rPr>
                      <w:rFonts w:ascii="Verdana" w:eastAsia="Times New Roman" w:hAnsi="Verdana" w:cs="Times New Roman"/>
                      <w:color w:val="737D94"/>
                      <w:sz w:val="16"/>
                      <w:szCs w:val="16"/>
                    </w:rPr>
                    <w:t>Эксплуатационная (гарантийная) норма пробега</w:t>
                  </w:r>
                </w:p>
              </w:tc>
              <w:tc>
                <w:tcPr>
                  <w:tcW w:w="3300" w:type="dxa"/>
                  <w:tcBorders>
                    <w:bottom w:val="single" w:sz="6" w:space="0" w:color="AEBBC7"/>
                  </w:tcBorders>
                  <w:vAlign w:val="center"/>
                  <w:hideMark/>
                </w:tcPr>
                <w:p w:rsidR="00E012A1" w:rsidRPr="00E012A1" w:rsidRDefault="00E012A1" w:rsidP="00E012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737D94"/>
                      <w:sz w:val="16"/>
                      <w:szCs w:val="16"/>
                    </w:rPr>
                  </w:pPr>
                </w:p>
              </w:tc>
            </w:tr>
          </w:tbl>
          <w:p w:rsidR="00E012A1" w:rsidRPr="00E012A1" w:rsidRDefault="00E012A1" w:rsidP="00E012A1">
            <w:pPr>
              <w:spacing w:after="0" w:line="240" w:lineRule="auto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</w:p>
        </w:tc>
      </w:tr>
      <w:tr w:rsidR="00E012A1" w:rsidRPr="00E012A1" w:rsidTr="00E012A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7275"/>
              <w:gridCol w:w="1245"/>
            </w:tblGrid>
            <w:tr w:rsidR="00E012A1" w:rsidRPr="00E012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12A1" w:rsidRPr="00E012A1" w:rsidRDefault="00E012A1" w:rsidP="00E012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737D94"/>
                      <w:sz w:val="16"/>
                      <w:szCs w:val="16"/>
                    </w:rPr>
                  </w:pPr>
                  <w:r w:rsidRPr="00E012A1">
                    <w:rPr>
                      <w:rFonts w:ascii="Verdana" w:eastAsia="Times New Roman" w:hAnsi="Verdana" w:cs="Times New Roman"/>
                      <w:color w:val="737D94"/>
                      <w:sz w:val="16"/>
                      <w:szCs w:val="16"/>
                    </w:rPr>
                    <w:t>Завод - изготовитель новой шины или шиноремонтное предприятие</w:t>
                  </w:r>
                </w:p>
              </w:tc>
              <w:tc>
                <w:tcPr>
                  <w:tcW w:w="1200" w:type="dxa"/>
                  <w:tcBorders>
                    <w:bottom w:val="single" w:sz="6" w:space="0" w:color="AEBBC7"/>
                  </w:tcBorders>
                  <w:vAlign w:val="center"/>
                  <w:hideMark/>
                </w:tcPr>
                <w:p w:rsidR="00E012A1" w:rsidRPr="00E012A1" w:rsidRDefault="00E012A1" w:rsidP="00E012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737D94"/>
                      <w:sz w:val="16"/>
                      <w:szCs w:val="16"/>
                    </w:rPr>
                  </w:pPr>
                </w:p>
              </w:tc>
            </w:tr>
          </w:tbl>
          <w:p w:rsidR="00E012A1" w:rsidRPr="00E012A1" w:rsidRDefault="00E012A1" w:rsidP="00E012A1">
            <w:pPr>
              <w:spacing w:after="0" w:line="240" w:lineRule="auto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</w:p>
        </w:tc>
      </w:tr>
      <w:tr w:rsidR="00E012A1" w:rsidRPr="00E012A1" w:rsidTr="00E012A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5175"/>
              <w:gridCol w:w="3345"/>
            </w:tblGrid>
            <w:tr w:rsidR="00E012A1" w:rsidRPr="00E012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12A1" w:rsidRPr="00E012A1" w:rsidRDefault="00E012A1" w:rsidP="00E012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737D94"/>
                      <w:sz w:val="16"/>
                      <w:szCs w:val="16"/>
                    </w:rPr>
                  </w:pPr>
                  <w:r w:rsidRPr="00E012A1">
                    <w:rPr>
                      <w:rFonts w:ascii="Verdana" w:eastAsia="Times New Roman" w:hAnsi="Verdana" w:cs="Times New Roman"/>
                      <w:color w:val="737D94"/>
                      <w:sz w:val="16"/>
                      <w:szCs w:val="16"/>
                    </w:rPr>
                    <w:t>Наименование автотранспортного предприятия</w:t>
                  </w:r>
                </w:p>
              </w:tc>
              <w:tc>
                <w:tcPr>
                  <w:tcW w:w="3300" w:type="dxa"/>
                  <w:tcBorders>
                    <w:bottom w:val="single" w:sz="6" w:space="0" w:color="AEBBC7"/>
                  </w:tcBorders>
                  <w:vAlign w:val="center"/>
                  <w:hideMark/>
                </w:tcPr>
                <w:p w:rsidR="00E012A1" w:rsidRPr="00E012A1" w:rsidRDefault="00E012A1" w:rsidP="00E012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737D94"/>
                      <w:sz w:val="16"/>
                      <w:szCs w:val="16"/>
                    </w:rPr>
                  </w:pPr>
                </w:p>
              </w:tc>
            </w:tr>
          </w:tbl>
          <w:p w:rsidR="00E012A1" w:rsidRPr="00E012A1" w:rsidRDefault="00E012A1" w:rsidP="00E012A1">
            <w:pPr>
              <w:spacing w:after="0" w:line="240" w:lineRule="auto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</w:p>
        </w:tc>
      </w:tr>
    </w:tbl>
    <w:p w:rsidR="00E012A1" w:rsidRPr="00E012A1" w:rsidRDefault="00E012A1" w:rsidP="00E012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37D94"/>
          <w:sz w:val="18"/>
          <w:szCs w:val="18"/>
        </w:rPr>
      </w:pPr>
      <w:r w:rsidRPr="00E012A1">
        <w:rPr>
          <w:rFonts w:ascii="Verdana" w:eastAsia="Times New Roman" w:hAnsi="Verdana" w:cs="Times New Roman"/>
          <w:i/>
          <w:iCs/>
          <w:color w:val="737D94"/>
          <w:sz w:val="18"/>
        </w:rPr>
        <w:t>Пояснения к таблице:</w:t>
      </w:r>
      <w:r w:rsidRPr="00E012A1">
        <w:rPr>
          <w:rFonts w:ascii="Verdana" w:eastAsia="Times New Roman" w:hAnsi="Verdana" w:cs="Times New Roman"/>
          <w:i/>
          <w:iCs/>
          <w:color w:val="737D94"/>
          <w:sz w:val="18"/>
          <w:szCs w:val="18"/>
        </w:rPr>
        <w:br/>
      </w:r>
      <w:r w:rsidRPr="00E012A1">
        <w:rPr>
          <w:rFonts w:ascii="Verdana" w:eastAsia="Times New Roman" w:hAnsi="Verdana" w:cs="Times New Roman"/>
          <w:i/>
          <w:iCs/>
          <w:color w:val="737D94"/>
          <w:sz w:val="18"/>
        </w:rPr>
        <w:t>A - Марка и модель автомобиля (прицепа), его государственный номер</w:t>
      </w:r>
      <w:r w:rsidRPr="00E012A1">
        <w:rPr>
          <w:rFonts w:ascii="Verdana" w:eastAsia="Times New Roman" w:hAnsi="Verdana" w:cs="Times New Roman"/>
          <w:i/>
          <w:iCs/>
          <w:color w:val="737D94"/>
          <w:sz w:val="18"/>
          <w:szCs w:val="18"/>
        </w:rPr>
        <w:br/>
      </w:r>
      <w:r w:rsidRPr="00E012A1">
        <w:rPr>
          <w:rFonts w:ascii="Verdana" w:eastAsia="Times New Roman" w:hAnsi="Verdana" w:cs="Times New Roman"/>
          <w:i/>
          <w:iCs/>
          <w:color w:val="737D94"/>
          <w:sz w:val="18"/>
        </w:rPr>
        <w:t>B - Показания спидометра при установке шины, тыс.км</w:t>
      </w:r>
      <w:r w:rsidRPr="00E012A1">
        <w:rPr>
          <w:rFonts w:ascii="Verdana" w:eastAsia="Times New Roman" w:hAnsi="Verdana" w:cs="Times New Roman"/>
          <w:i/>
          <w:iCs/>
          <w:color w:val="737D94"/>
          <w:sz w:val="18"/>
          <w:szCs w:val="18"/>
        </w:rPr>
        <w:br/>
      </w:r>
      <w:r w:rsidRPr="00E012A1">
        <w:rPr>
          <w:rFonts w:ascii="Verdana" w:eastAsia="Times New Roman" w:hAnsi="Verdana" w:cs="Times New Roman"/>
          <w:i/>
          <w:iCs/>
          <w:color w:val="737D94"/>
          <w:sz w:val="18"/>
        </w:rPr>
        <w:t>C - Пробег шины, тыс.км (с точностью до 0,1 тыс. км)</w:t>
      </w:r>
      <w:r w:rsidRPr="00E012A1">
        <w:rPr>
          <w:rFonts w:ascii="Verdana" w:eastAsia="Times New Roman" w:hAnsi="Verdana" w:cs="Times New Roman"/>
          <w:i/>
          <w:iCs/>
          <w:color w:val="737D94"/>
          <w:sz w:val="18"/>
          <w:szCs w:val="18"/>
        </w:rPr>
        <w:br/>
      </w:r>
      <w:r w:rsidRPr="00E012A1">
        <w:rPr>
          <w:rFonts w:ascii="Verdana" w:eastAsia="Times New Roman" w:hAnsi="Verdana" w:cs="Times New Roman"/>
          <w:i/>
          <w:iCs/>
          <w:color w:val="737D94"/>
          <w:sz w:val="18"/>
        </w:rPr>
        <w:t>CI - Пробег шины, тыс.км (с точностью до 0,1 тыс. км) за месяц</w:t>
      </w:r>
      <w:r w:rsidRPr="00E012A1">
        <w:rPr>
          <w:rFonts w:ascii="Verdana" w:eastAsia="Times New Roman" w:hAnsi="Verdana" w:cs="Times New Roman"/>
          <w:i/>
          <w:iCs/>
          <w:color w:val="737D94"/>
          <w:sz w:val="18"/>
          <w:szCs w:val="18"/>
        </w:rPr>
        <w:br/>
      </w:r>
      <w:r w:rsidRPr="00E012A1">
        <w:rPr>
          <w:rFonts w:ascii="Verdana" w:eastAsia="Times New Roman" w:hAnsi="Verdana" w:cs="Times New Roman"/>
          <w:i/>
          <w:iCs/>
          <w:color w:val="737D94"/>
          <w:sz w:val="18"/>
        </w:rPr>
        <w:t>CII - Пробег шины, тыс.км (с точностью до 0,1 тыс. км) с начала эксплуатации</w:t>
      </w:r>
      <w:r w:rsidRPr="00E012A1">
        <w:rPr>
          <w:rFonts w:ascii="Verdana" w:eastAsia="Times New Roman" w:hAnsi="Verdana" w:cs="Times New Roman"/>
          <w:i/>
          <w:iCs/>
          <w:color w:val="737D94"/>
          <w:sz w:val="18"/>
          <w:szCs w:val="18"/>
        </w:rPr>
        <w:br/>
      </w:r>
      <w:r w:rsidRPr="00E012A1">
        <w:rPr>
          <w:rFonts w:ascii="Verdana" w:eastAsia="Times New Roman" w:hAnsi="Verdana" w:cs="Times New Roman"/>
          <w:i/>
          <w:iCs/>
          <w:color w:val="737D94"/>
          <w:sz w:val="18"/>
        </w:rPr>
        <w:t>D - Техническое состояние шины при установке</w:t>
      </w:r>
      <w:r w:rsidRPr="00E012A1">
        <w:rPr>
          <w:rFonts w:ascii="Verdana" w:eastAsia="Times New Roman" w:hAnsi="Verdana" w:cs="Times New Roman"/>
          <w:i/>
          <w:iCs/>
          <w:color w:val="737D94"/>
          <w:sz w:val="18"/>
          <w:szCs w:val="18"/>
        </w:rPr>
        <w:br/>
      </w:r>
      <w:r w:rsidRPr="00E012A1">
        <w:rPr>
          <w:rFonts w:ascii="Verdana" w:eastAsia="Times New Roman" w:hAnsi="Verdana" w:cs="Times New Roman"/>
          <w:i/>
          <w:iCs/>
          <w:color w:val="737D94"/>
          <w:sz w:val="18"/>
        </w:rPr>
        <w:t>E - Причины снятия шины с эксплуатации</w:t>
      </w:r>
      <w:r w:rsidRPr="00E012A1">
        <w:rPr>
          <w:rFonts w:ascii="Verdana" w:eastAsia="Times New Roman" w:hAnsi="Verdana" w:cs="Times New Roman"/>
          <w:i/>
          <w:iCs/>
          <w:color w:val="737D94"/>
          <w:sz w:val="18"/>
          <w:szCs w:val="18"/>
        </w:rPr>
        <w:br/>
      </w:r>
      <w:r w:rsidRPr="00E012A1">
        <w:rPr>
          <w:rFonts w:ascii="Verdana" w:eastAsia="Times New Roman" w:hAnsi="Verdana" w:cs="Times New Roman"/>
          <w:i/>
          <w:iCs/>
          <w:color w:val="737D94"/>
          <w:sz w:val="18"/>
        </w:rPr>
        <w:t>F - Остаточная высота рисунка протектора в мм</w:t>
      </w:r>
      <w:r w:rsidRPr="00E012A1">
        <w:rPr>
          <w:rFonts w:ascii="Verdana" w:eastAsia="Times New Roman" w:hAnsi="Verdana" w:cs="Times New Roman"/>
          <w:i/>
          <w:iCs/>
          <w:color w:val="737D94"/>
          <w:sz w:val="18"/>
          <w:szCs w:val="18"/>
        </w:rPr>
        <w:br/>
      </w:r>
      <w:r w:rsidRPr="00E012A1">
        <w:rPr>
          <w:rFonts w:ascii="Verdana" w:eastAsia="Times New Roman" w:hAnsi="Verdana" w:cs="Times New Roman"/>
          <w:i/>
          <w:iCs/>
          <w:color w:val="737D94"/>
          <w:sz w:val="18"/>
        </w:rPr>
        <w:t>G - Дата установки шины на ходовое или запасное колесо</w:t>
      </w:r>
      <w:r w:rsidRPr="00E012A1">
        <w:rPr>
          <w:rFonts w:ascii="Verdana" w:eastAsia="Times New Roman" w:hAnsi="Verdana" w:cs="Times New Roman"/>
          <w:i/>
          <w:iCs/>
          <w:color w:val="737D94"/>
          <w:sz w:val="18"/>
          <w:szCs w:val="18"/>
        </w:rPr>
        <w:br/>
      </w:r>
      <w:r w:rsidRPr="00E012A1">
        <w:rPr>
          <w:rFonts w:ascii="Verdana" w:eastAsia="Times New Roman" w:hAnsi="Verdana" w:cs="Times New Roman"/>
          <w:i/>
          <w:iCs/>
          <w:color w:val="737D94"/>
          <w:sz w:val="18"/>
        </w:rPr>
        <w:t>H - снятия шины</w:t>
      </w:r>
    </w:p>
    <w:tbl>
      <w:tblPr>
        <w:tblW w:w="8640" w:type="dxa"/>
        <w:tblCellSpacing w:w="7" w:type="dxa"/>
        <w:shd w:val="clear" w:color="auto" w:fill="E7E7E7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"/>
        <w:gridCol w:w="327"/>
        <w:gridCol w:w="851"/>
        <w:gridCol w:w="873"/>
        <w:gridCol w:w="729"/>
        <w:gridCol w:w="995"/>
        <w:gridCol w:w="350"/>
        <w:gridCol w:w="302"/>
        <w:gridCol w:w="292"/>
        <w:gridCol w:w="3581"/>
      </w:tblGrid>
      <w:tr w:rsidR="00E012A1" w:rsidRPr="00E012A1" w:rsidTr="00E012A1">
        <w:trPr>
          <w:tblCellSpacing w:w="7" w:type="dxa"/>
        </w:trPr>
        <w:tc>
          <w:tcPr>
            <w:tcW w:w="0" w:type="auto"/>
            <w:vMerge w:val="restart"/>
            <w:shd w:val="clear" w:color="auto" w:fill="E7E7E7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6"/>
              </w:rPr>
              <w:t>A</w:t>
            </w:r>
          </w:p>
        </w:tc>
        <w:tc>
          <w:tcPr>
            <w:tcW w:w="0" w:type="auto"/>
            <w:vMerge w:val="restart"/>
            <w:shd w:val="clear" w:color="auto" w:fill="E7E7E7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6"/>
              </w:rPr>
              <w:t>B</w:t>
            </w:r>
          </w:p>
        </w:tc>
        <w:tc>
          <w:tcPr>
            <w:tcW w:w="1000" w:type="pct"/>
            <w:gridSpan w:val="2"/>
            <w:shd w:val="clear" w:color="auto" w:fill="E7E7E7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6"/>
              </w:rPr>
              <w:t>Дата</w:t>
            </w:r>
          </w:p>
        </w:tc>
        <w:tc>
          <w:tcPr>
            <w:tcW w:w="1000" w:type="pct"/>
            <w:gridSpan w:val="2"/>
            <w:shd w:val="clear" w:color="auto" w:fill="E7E7E7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6"/>
              </w:rPr>
              <w:t>C</w:t>
            </w:r>
          </w:p>
        </w:tc>
        <w:tc>
          <w:tcPr>
            <w:tcW w:w="0" w:type="auto"/>
            <w:vMerge w:val="restart"/>
            <w:shd w:val="clear" w:color="auto" w:fill="E7E7E7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6"/>
              </w:rPr>
              <w:t>D</w:t>
            </w:r>
          </w:p>
        </w:tc>
        <w:tc>
          <w:tcPr>
            <w:tcW w:w="0" w:type="auto"/>
            <w:vMerge w:val="restart"/>
            <w:shd w:val="clear" w:color="auto" w:fill="E7E7E7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6"/>
              </w:rPr>
              <w:t>E</w:t>
            </w:r>
          </w:p>
        </w:tc>
        <w:tc>
          <w:tcPr>
            <w:tcW w:w="0" w:type="auto"/>
            <w:vMerge w:val="restart"/>
            <w:shd w:val="clear" w:color="auto" w:fill="E7E7E7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6"/>
              </w:rPr>
              <w:t>F</w:t>
            </w:r>
          </w:p>
        </w:tc>
        <w:tc>
          <w:tcPr>
            <w:tcW w:w="0" w:type="auto"/>
            <w:vMerge w:val="restart"/>
            <w:shd w:val="clear" w:color="auto" w:fill="E7E7E7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6"/>
              </w:rPr>
              <w:t>Подпись водителя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E012A1" w:rsidRPr="00E012A1" w:rsidRDefault="00E012A1" w:rsidP="00E012A1">
            <w:pPr>
              <w:spacing w:after="0" w:line="240" w:lineRule="auto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E012A1" w:rsidRPr="00E012A1" w:rsidRDefault="00E012A1" w:rsidP="00E012A1">
            <w:pPr>
              <w:spacing w:after="0" w:line="240" w:lineRule="auto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7E7E7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6"/>
              </w:rPr>
              <w:t>G</w:t>
            </w:r>
          </w:p>
        </w:tc>
        <w:tc>
          <w:tcPr>
            <w:tcW w:w="0" w:type="auto"/>
            <w:shd w:val="clear" w:color="auto" w:fill="E7E7E7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6"/>
              </w:rPr>
              <w:t>H</w:t>
            </w:r>
          </w:p>
        </w:tc>
        <w:tc>
          <w:tcPr>
            <w:tcW w:w="0" w:type="auto"/>
            <w:shd w:val="clear" w:color="auto" w:fill="E7E7E7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6"/>
              </w:rPr>
              <w:t>CI</w:t>
            </w:r>
          </w:p>
        </w:tc>
        <w:tc>
          <w:tcPr>
            <w:tcW w:w="0" w:type="auto"/>
            <w:shd w:val="clear" w:color="auto" w:fill="E7E7E7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6"/>
              </w:rPr>
              <w:t>CII</w:t>
            </w:r>
          </w:p>
        </w:tc>
        <w:tc>
          <w:tcPr>
            <w:tcW w:w="0" w:type="auto"/>
            <w:vMerge/>
            <w:shd w:val="clear" w:color="auto" w:fill="E7E7E7"/>
            <w:hideMark/>
          </w:tcPr>
          <w:p w:rsidR="00E012A1" w:rsidRPr="00E012A1" w:rsidRDefault="00E012A1" w:rsidP="00E012A1">
            <w:pPr>
              <w:spacing w:after="0" w:line="240" w:lineRule="auto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E7E7E7"/>
            <w:hideMark/>
          </w:tcPr>
          <w:p w:rsidR="00E012A1" w:rsidRPr="00E012A1" w:rsidRDefault="00E012A1" w:rsidP="00E012A1">
            <w:pPr>
              <w:spacing w:after="0" w:line="240" w:lineRule="auto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E7E7E7"/>
            <w:hideMark/>
          </w:tcPr>
          <w:p w:rsidR="00E012A1" w:rsidRPr="00E012A1" w:rsidRDefault="00E012A1" w:rsidP="00E012A1">
            <w:pPr>
              <w:spacing w:after="0" w:line="240" w:lineRule="auto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E7E7E7"/>
            <w:hideMark/>
          </w:tcPr>
          <w:p w:rsidR="00E012A1" w:rsidRPr="00E012A1" w:rsidRDefault="00E012A1" w:rsidP="00E012A1">
            <w:pPr>
              <w:spacing w:after="0" w:line="240" w:lineRule="auto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</w:p>
        </w:tc>
      </w:tr>
    </w:tbl>
    <w:p w:rsidR="00E012A1" w:rsidRPr="00E012A1" w:rsidRDefault="00E012A1" w:rsidP="00E012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vanish/>
          <w:color w:val="737D94"/>
          <w:sz w:val="17"/>
          <w:szCs w:val="17"/>
        </w:rPr>
      </w:pPr>
    </w:p>
    <w:tbl>
      <w:tblPr>
        <w:tblW w:w="8640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640"/>
      </w:tblGrid>
      <w:tr w:rsidR="00E012A1" w:rsidRPr="00E012A1" w:rsidTr="00E012A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4281"/>
              <w:gridCol w:w="1230"/>
              <w:gridCol w:w="849"/>
              <w:gridCol w:w="930"/>
              <w:gridCol w:w="1230"/>
            </w:tblGrid>
            <w:tr w:rsidR="00E012A1" w:rsidRPr="00E012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12A1" w:rsidRPr="00E012A1" w:rsidRDefault="00E012A1" w:rsidP="00E012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737D94"/>
                      <w:sz w:val="16"/>
                      <w:szCs w:val="16"/>
                    </w:rPr>
                  </w:pPr>
                  <w:r w:rsidRPr="00E012A1">
                    <w:rPr>
                      <w:rFonts w:ascii="Verdana" w:eastAsia="Times New Roman" w:hAnsi="Verdana" w:cs="Times New Roman"/>
                      <w:color w:val="737D94"/>
                      <w:sz w:val="16"/>
                      <w:szCs w:val="16"/>
                    </w:rPr>
                    <w:t>Ответственный за учет работы шины</w:t>
                  </w:r>
                </w:p>
              </w:tc>
              <w:tc>
                <w:tcPr>
                  <w:tcW w:w="1200" w:type="dxa"/>
                  <w:tcBorders>
                    <w:bottom w:val="single" w:sz="6" w:space="0" w:color="AEBBC7"/>
                  </w:tcBorders>
                  <w:vAlign w:val="center"/>
                  <w:hideMark/>
                </w:tcPr>
                <w:p w:rsidR="00E012A1" w:rsidRPr="00E012A1" w:rsidRDefault="00E012A1" w:rsidP="00E012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737D94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12A1" w:rsidRPr="00E012A1" w:rsidRDefault="00E012A1" w:rsidP="00E012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737D94"/>
                      <w:sz w:val="16"/>
                      <w:szCs w:val="16"/>
                    </w:rPr>
                  </w:pPr>
                  <w:r w:rsidRPr="00E012A1">
                    <w:rPr>
                      <w:rFonts w:ascii="Verdana" w:eastAsia="Times New Roman" w:hAnsi="Verdana" w:cs="Times New Roman"/>
                      <w:color w:val="737D94"/>
                      <w:sz w:val="16"/>
                      <w:szCs w:val="16"/>
                    </w:rPr>
                    <w:t>Ф.И.О.</w:t>
                  </w:r>
                </w:p>
              </w:tc>
              <w:tc>
                <w:tcPr>
                  <w:tcW w:w="900" w:type="dxa"/>
                  <w:tcBorders>
                    <w:bottom w:val="single" w:sz="6" w:space="0" w:color="AEBBC7"/>
                  </w:tcBorders>
                  <w:vAlign w:val="center"/>
                  <w:hideMark/>
                </w:tcPr>
                <w:p w:rsidR="00E012A1" w:rsidRPr="00E012A1" w:rsidRDefault="00E012A1" w:rsidP="00E012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737D94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12A1" w:rsidRPr="00E012A1" w:rsidRDefault="00E012A1" w:rsidP="00E012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737D94"/>
                      <w:sz w:val="16"/>
                      <w:szCs w:val="16"/>
                    </w:rPr>
                  </w:pPr>
                  <w:r w:rsidRPr="00E012A1">
                    <w:rPr>
                      <w:rFonts w:ascii="Verdana" w:eastAsia="Times New Roman" w:hAnsi="Verdana" w:cs="Times New Roman"/>
                      <w:color w:val="737D94"/>
                      <w:sz w:val="16"/>
                      <w:szCs w:val="16"/>
                    </w:rPr>
                    <w:t>(подпись)</w:t>
                  </w:r>
                </w:p>
              </w:tc>
            </w:tr>
          </w:tbl>
          <w:p w:rsidR="00E012A1" w:rsidRPr="00E012A1" w:rsidRDefault="00E012A1" w:rsidP="00E012A1">
            <w:pPr>
              <w:spacing w:after="0" w:line="240" w:lineRule="auto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</w:p>
        </w:tc>
      </w:tr>
      <w:tr w:rsidR="00E012A1" w:rsidRPr="00E012A1" w:rsidTr="00E012A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8520"/>
            </w:tblGrid>
            <w:tr w:rsidR="00E012A1" w:rsidRPr="00E012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12A1" w:rsidRPr="00E012A1" w:rsidRDefault="00E012A1" w:rsidP="00E012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737D94"/>
                      <w:sz w:val="16"/>
                      <w:szCs w:val="16"/>
                    </w:rPr>
                  </w:pPr>
                  <w:r w:rsidRPr="00E012A1">
                    <w:rPr>
                      <w:rFonts w:ascii="Verdana" w:eastAsia="Times New Roman" w:hAnsi="Verdana" w:cs="Times New Roman"/>
                      <w:color w:val="737D94"/>
                      <w:sz w:val="16"/>
                      <w:szCs w:val="16"/>
                    </w:rPr>
                    <w:t>Заключение комиссии по определению пригодности шины к эксплуатации</w:t>
                  </w:r>
                  <w:r w:rsidRPr="00E012A1">
                    <w:rPr>
                      <w:rFonts w:ascii="Verdana" w:eastAsia="Times New Roman" w:hAnsi="Verdana" w:cs="Times New Roman"/>
                      <w:color w:val="737D94"/>
                      <w:sz w:val="16"/>
                      <w:szCs w:val="16"/>
                    </w:rPr>
                    <w:br/>
                    <w:t>(на восстановление, на углубление рисунка протектора, на рекламацию или в утиль).</w:t>
                  </w:r>
                </w:p>
              </w:tc>
            </w:tr>
          </w:tbl>
          <w:p w:rsidR="00E012A1" w:rsidRPr="00E012A1" w:rsidRDefault="00E012A1" w:rsidP="00E012A1">
            <w:pPr>
              <w:spacing w:after="0" w:line="240" w:lineRule="auto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</w:p>
        </w:tc>
      </w:tr>
      <w:tr w:rsidR="00E012A1" w:rsidRPr="00E012A1" w:rsidTr="00E012A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873"/>
              <w:gridCol w:w="2580"/>
              <w:gridCol w:w="873"/>
              <w:gridCol w:w="930"/>
              <w:gridCol w:w="1264"/>
            </w:tblGrid>
            <w:tr w:rsidR="00E012A1" w:rsidRPr="00E012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12A1" w:rsidRPr="00E012A1" w:rsidRDefault="00E012A1" w:rsidP="00E012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737D94"/>
                      <w:sz w:val="16"/>
                      <w:szCs w:val="16"/>
                    </w:rPr>
                  </w:pPr>
                  <w:r w:rsidRPr="00E012A1">
                    <w:rPr>
                      <w:rFonts w:ascii="Verdana" w:eastAsia="Times New Roman" w:hAnsi="Verdana" w:cs="Times New Roman"/>
                      <w:color w:val="737D94"/>
                      <w:sz w:val="16"/>
                      <w:szCs w:val="16"/>
                    </w:rPr>
                    <w:t>Председатель комиссии</w:t>
                  </w:r>
                </w:p>
              </w:tc>
              <w:tc>
                <w:tcPr>
                  <w:tcW w:w="2550" w:type="dxa"/>
                  <w:tcBorders>
                    <w:bottom w:val="single" w:sz="6" w:space="0" w:color="AEBBC7"/>
                  </w:tcBorders>
                  <w:vAlign w:val="center"/>
                  <w:hideMark/>
                </w:tcPr>
                <w:p w:rsidR="00E012A1" w:rsidRPr="00E012A1" w:rsidRDefault="00E012A1" w:rsidP="00E012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737D94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12A1" w:rsidRPr="00E012A1" w:rsidRDefault="00E012A1" w:rsidP="00E012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737D94"/>
                      <w:sz w:val="16"/>
                      <w:szCs w:val="16"/>
                    </w:rPr>
                  </w:pPr>
                  <w:r w:rsidRPr="00E012A1">
                    <w:rPr>
                      <w:rFonts w:ascii="Verdana" w:eastAsia="Times New Roman" w:hAnsi="Verdana" w:cs="Times New Roman"/>
                      <w:color w:val="737D94"/>
                      <w:sz w:val="16"/>
                      <w:szCs w:val="16"/>
                    </w:rPr>
                    <w:t>Ф.И.О.</w:t>
                  </w:r>
                </w:p>
              </w:tc>
              <w:tc>
                <w:tcPr>
                  <w:tcW w:w="900" w:type="dxa"/>
                  <w:tcBorders>
                    <w:bottom w:val="single" w:sz="6" w:space="0" w:color="AEBBC7"/>
                  </w:tcBorders>
                  <w:vAlign w:val="center"/>
                  <w:hideMark/>
                </w:tcPr>
                <w:p w:rsidR="00E012A1" w:rsidRPr="00E012A1" w:rsidRDefault="00E012A1" w:rsidP="00E012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737D94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12A1" w:rsidRPr="00E012A1" w:rsidRDefault="00E012A1" w:rsidP="00E012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737D94"/>
                      <w:sz w:val="16"/>
                      <w:szCs w:val="16"/>
                    </w:rPr>
                  </w:pPr>
                  <w:r w:rsidRPr="00E012A1">
                    <w:rPr>
                      <w:rFonts w:ascii="Verdana" w:eastAsia="Times New Roman" w:hAnsi="Verdana" w:cs="Times New Roman"/>
                      <w:color w:val="737D94"/>
                      <w:sz w:val="16"/>
                      <w:szCs w:val="16"/>
                    </w:rPr>
                    <w:t>(подпись)</w:t>
                  </w:r>
                </w:p>
              </w:tc>
            </w:tr>
          </w:tbl>
          <w:p w:rsidR="00E012A1" w:rsidRPr="00E012A1" w:rsidRDefault="00E012A1" w:rsidP="00E012A1">
            <w:pPr>
              <w:spacing w:after="0" w:line="240" w:lineRule="auto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</w:p>
        </w:tc>
      </w:tr>
      <w:tr w:rsidR="00E012A1" w:rsidRPr="00E012A1" w:rsidTr="00E012A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8520"/>
            </w:tblGrid>
            <w:tr w:rsidR="00E012A1" w:rsidRPr="00E012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12A1" w:rsidRPr="00E012A1" w:rsidRDefault="00E012A1" w:rsidP="00E012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737D94"/>
                      <w:sz w:val="16"/>
                      <w:szCs w:val="16"/>
                    </w:rPr>
                  </w:pPr>
                  <w:r w:rsidRPr="00E012A1">
                    <w:rPr>
                      <w:rFonts w:ascii="Verdana" w:eastAsia="Times New Roman" w:hAnsi="Verdana" w:cs="Times New Roman"/>
                      <w:color w:val="737D94"/>
                      <w:sz w:val="16"/>
                      <w:szCs w:val="16"/>
                    </w:rPr>
                    <w:t>Члены комиссии</w:t>
                  </w:r>
                </w:p>
              </w:tc>
            </w:tr>
          </w:tbl>
          <w:p w:rsidR="00E012A1" w:rsidRPr="00E012A1" w:rsidRDefault="00E012A1" w:rsidP="00E012A1">
            <w:pPr>
              <w:spacing w:after="0" w:line="240" w:lineRule="auto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</w:p>
        </w:tc>
      </w:tr>
    </w:tbl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t>Примечания:</w:t>
      </w:r>
    </w:p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t>1. Карточка заводится на каждую шину, поступившую на автопредприятие.</w:t>
      </w:r>
    </w:p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t>2. Заполнение всех граф карточки обязательно.</w:t>
      </w:r>
    </w:p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b/>
          <w:bCs/>
          <w:color w:val="737D94"/>
          <w:sz w:val="17"/>
        </w:rPr>
        <w:t>Приложение 15</w:t>
      </w:r>
    </w:p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b/>
          <w:bCs/>
          <w:color w:val="737D94"/>
          <w:sz w:val="17"/>
        </w:rPr>
        <w:t>ВЫПИСКА ИЗ ОСТ 200-001-95 "ПОКРЫШКИ И БЕСКАМЕРНЫЕ ШИНЫ, ПРИГОДНЫЕ ДЛЯ РЕМОНТА МЕСТНЫХ ПОВРЕЖДЕНИЙ. ТЕХНИЧЕСКИЕ УСЛОВИЯ"</w:t>
      </w:r>
    </w:p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t>(Извлечения)</w:t>
      </w:r>
    </w:p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t>1. Технические требования.</w:t>
      </w:r>
    </w:p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t>4.1. Установлены два вида ремонта: первый и второй. Определение вида ремонта производят в зависимости от характера и размеров местных повреждений в соответствии с таблицами 1 и 2.</w:t>
      </w:r>
    </w:p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t>4.2. При определении пригодности покрышек для ремонта должны учитываться все повреждения, в том числе и ранее отремонтированные.</w:t>
      </w:r>
    </w:p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t>4.5. Пригодные для ремонта покрышки должны быть очищены от грязи, воды, льда и посторонних включений (осколков стекла, камней, гвоздей, шипов противоскольжения в зоне повреждений и др.).</w:t>
      </w:r>
    </w:p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t>4.6. К ремонту местных повреждений не пригодны покрышки:</w:t>
      </w:r>
    </w:p>
    <w:p w:rsidR="00E012A1" w:rsidRPr="00E012A1" w:rsidRDefault="00E012A1" w:rsidP="00E012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t>1) с повреждениями, превышающими нормы, указанные в табл. 1 и 2;</w:t>
      </w: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br/>
        <w:t>2) радиальной конструкции и цельнометаллокордные, имеющие повреждения кромок более одного слоя металлокорда брекера, размеры которых превышают нормы, указанные в таблицах 1 и 2;</w:t>
      </w: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br/>
        <w:t>3) с износом рисунка протектора более 80%;</w:t>
      </w: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br/>
        <w:t>4) с вытянутыми (деформированными) бортами, с изломо или разрушением металлического кольца борта, с отслоением бортовых лент;</w:t>
      </w: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br/>
        <w:t>5) с повреждениями каркаса, расположенными вблизи борта и требующими его вскрытия при ремонте; на расстоянии ближе 40 мм от пятки борта покрышек легковых автомобилей, на расстоянии ближе 75 мм от пятки борта покрышек диагональной конструкции и на расстоянии ближе 100 мм от пятки борта покрышек радиальной конструкции и цельнометаллокордных для грузовых автомобилей;</w:t>
      </w: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br/>
        <w:t>6) с расслоениями каркаса и брекера, с разрушением каркаса или изломом его внутренних слоев;</w:t>
      </w: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br/>
        <w:t>7) с явными признаками старения покровных резин (затвердение и растрескивание в виде мелких трещин глубиной более 1 мм у покрышек легковых автомобилей и более 2 мм у покрышек грузовых автомобилей);</w:t>
      </w: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br/>
        <w:t>8) подвергшиеся длительному воздействию нефтепродуктов (масла, керосина, нефти) и других веществ, вызывающих набухание резин, загрязненные материалами, не поддающимися очистке;</w:t>
      </w: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br/>
        <w:t>9) легковых автомобилей, с момента изготовления которых прошло более 10 лет.</w:t>
      </w:r>
    </w:p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b/>
          <w:bCs/>
          <w:color w:val="737D94"/>
          <w:sz w:val="17"/>
        </w:rPr>
        <w:t>Приложение 16</w:t>
      </w:r>
    </w:p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b/>
          <w:bCs/>
          <w:color w:val="737D94"/>
          <w:sz w:val="17"/>
        </w:rPr>
        <w:t>ГАРАНТИИ ИЗГОТОВИТЕЛЕЙ ШИН</w:t>
      </w:r>
    </w:p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t>Предприятия - изготовители шин гарантируют соответствие шин требованиям стандартов, по которым изготовляются шины, при соблюдении условий эксплуатации, транспортирования и хранения, а также "Правил эксплуатации автомобильных шин".</w:t>
      </w:r>
    </w:p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t>1. Гарантийный срок службы шин легковых автомобилей, прицепов к ним, легких грузовых автомобилей и автобусов особо малой вместимости (ГОСТ 4754) и грузовых автомобилей, автоприцепов, автобусов и троллейбусов (ГОСТ 5513) - 5 лет со дня изготовления.</w:t>
      </w:r>
    </w:p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t>Возможность дальнейшей эксплуатации шины определяет потребитель в соответствии с техническим состоянием.</w:t>
      </w:r>
    </w:p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t>Изготовитель гарантирует по шинам, выпускаемым по ГОСТ 4754 и ГОСТ 5513, отсутствие производственных дефектов и работоспособность шин до предельного износа рисунка протектора, соответствующего высоте индикатора износа, в пределах гарантийного срока службы.</w:t>
      </w:r>
    </w:p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t>2. Гарантийный срок хранения шин с регулируемым давлением (ГОСТ 13298):</w:t>
      </w:r>
    </w:p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t>12 лет - для шин размера 1500x600-635; 1600x600-685;</w:t>
      </w:r>
    </w:p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t>10 лет - для шин других обозначений.</w:t>
      </w:r>
    </w:p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t>Гарантийная наработка шин с регулируемым давлением (ГОСТ 13298) в пределах гарантийного срока хранения должна соответствовать значениям, указанным в таблице 1 (кроме Министерства обороны РФ).</w:t>
      </w:r>
    </w:p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t>Таблица 1</w:t>
      </w:r>
      <w:r w:rsidRPr="00E012A1">
        <w:rPr>
          <w:rFonts w:ascii="Verdana" w:eastAsia="Times New Roman" w:hAnsi="Verdana" w:cs="Times New Roman"/>
          <w:color w:val="737D94"/>
          <w:sz w:val="17"/>
        </w:rPr>
        <w:t> </w:t>
      </w: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br/>
      </w:r>
      <w:r w:rsidRPr="00E012A1">
        <w:rPr>
          <w:rFonts w:ascii="Verdana" w:eastAsia="Times New Roman" w:hAnsi="Verdana" w:cs="Times New Roman"/>
          <w:b/>
          <w:bCs/>
          <w:color w:val="737D94"/>
          <w:sz w:val="17"/>
        </w:rPr>
        <w:t>ГАРАНТИЙНАЯ НАРАБОТКА ШИН ГРУЗОВЫХ АВТОМОБИЛЕЙ С РЕГУЛИРУЕМЫМ ДАВЛЕНИЕМ ВОЗДУХА</w:t>
      </w:r>
    </w:p>
    <w:tbl>
      <w:tblPr>
        <w:tblW w:w="8640" w:type="dxa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3"/>
        <w:gridCol w:w="2218"/>
        <w:gridCol w:w="4109"/>
      </w:tblGrid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E7E7E7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6"/>
              </w:rPr>
              <w:t>Обозначение шин</w:t>
            </w:r>
          </w:p>
        </w:tc>
        <w:tc>
          <w:tcPr>
            <w:tcW w:w="0" w:type="auto"/>
            <w:shd w:val="clear" w:color="auto" w:fill="E7E7E7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6"/>
              </w:rPr>
              <w:t>Норма слойности</w:t>
            </w:r>
          </w:p>
        </w:tc>
        <w:tc>
          <w:tcPr>
            <w:tcW w:w="0" w:type="auto"/>
            <w:shd w:val="clear" w:color="auto" w:fill="E7E7E7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6"/>
              </w:rPr>
              <w:t>Гарантийная наработка шин, км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12,00-18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35000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13,00-18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22000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12,00-20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30000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14,00-20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30000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16,00-20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15000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1200x500-508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15000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1220x400-533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25000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1300x530-535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20000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1500x600-635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20600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1500x600-635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20600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1600x600-685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24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20000</w:t>
            </w:r>
          </w:p>
        </w:tc>
      </w:tr>
    </w:tbl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t>Примечания.</w:t>
      </w:r>
    </w:p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t>а) Шины, вышедшие из строя по производственным дефектам при пробеге до 6 тыс. км, а шины 12,00-20 - до 10 тыс. км, обмениваются предприятием-изготовителем безвозмездно.</w:t>
      </w:r>
    </w:p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t>б) При пробеге более 6 тыс. км, а шины 12,00-20 - более 10 тыс. км, но менее гарантийной нормы предприятие-изготовитель оплачивает стоимость каждого километра недопробега шин. Замена шин или оплата стоимости километража их недопробега производится в течение гарантийного срока хранения и эксплуатации.</w:t>
      </w:r>
    </w:p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t>3. Гарантийный срок хранения и эксплуатации шин, восстановленных по первому и второму классам, - 1,5 года; шин, восстановленных по классу "Д", - 1 год. Безвозмездный ремонт или выплату за недопробег восстановленных покрышек производят в течение 1,5 лет с момента восстановления или в течение 1 года для покрышек, восстановленных по классу "Д".</w:t>
      </w:r>
    </w:p>
    <w:p w:rsidR="00E012A1" w:rsidRPr="00E012A1" w:rsidRDefault="00E012A1" w:rsidP="00E012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37D94"/>
          <w:sz w:val="17"/>
          <w:szCs w:val="17"/>
        </w:rPr>
      </w:pPr>
      <w:r w:rsidRPr="00E012A1">
        <w:rPr>
          <w:rFonts w:ascii="Verdana" w:eastAsia="Times New Roman" w:hAnsi="Verdana" w:cs="Times New Roman"/>
          <w:color w:val="737D94"/>
          <w:sz w:val="17"/>
          <w:szCs w:val="17"/>
        </w:rPr>
        <w:t>4. Гарантийная наработка покрышек, прошедших ремонт местных повреждений, должна соответствовать значениям, указанным в табл. 2.</w:t>
      </w:r>
    </w:p>
    <w:tbl>
      <w:tblPr>
        <w:tblW w:w="8640" w:type="dxa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15"/>
        <w:gridCol w:w="1179"/>
        <w:gridCol w:w="1246"/>
      </w:tblGrid>
      <w:tr w:rsidR="00E012A1" w:rsidRPr="00E012A1" w:rsidTr="00E012A1">
        <w:trPr>
          <w:tblCellSpacing w:w="7" w:type="dxa"/>
        </w:trPr>
        <w:tc>
          <w:tcPr>
            <w:tcW w:w="0" w:type="auto"/>
            <w:vMerge w:val="restart"/>
            <w:shd w:val="clear" w:color="auto" w:fill="E7E7E7"/>
            <w:hideMark/>
          </w:tcPr>
          <w:p w:rsidR="00E012A1" w:rsidRPr="00E012A1" w:rsidRDefault="00E012A1" w:rsidP="00E012A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6"/>
              </w:rPr>
              <w:t>Тип и назначение покрышек</w:t>
            </w:r>
          </w:p>
        </w:tc>
        <w:tc>
          <w:tcPr>
            <w:tcW w:w="0" w:type="auto"/>
            <w:gridSpan w:val="2"/>
            <w:shd w:val="clear" w:color="auto" w:fill="E7E7E7"/>
            <w:hideMark/>
          </w:tcPr>
          <w:p w:rsidR="00E012A1" w:rsidRPr="00E012A1" w:rsidRDefault="00E012A1" w:rsidP="00E012A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6"/>
              </w:rPr>
              <w:t>Гарантийная наработка</w:t>
            </w: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6"/>
                <w:szCs w:val="16"/>
              </w:rPr>
              <w:br/>
            </w: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6"/>
              </w:rPr>
              <w:t>покрышек, тыс. км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E012A1" w:rsidRPr="00E012A1" w:rsidRDefault="00E012A1" w:rsidP="00E012A1">
            <w:pPr>
              <w:spacing w:after="0" w:line="240" w:lineRule="auto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7E7E7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6"/>
              </w:rPr>
              <w:t>I вид ремонта</w:t>
            </w:r>
          </w:p>
        </w:tc>
        <w:tc>
          <w:tcPr>
            <w:tcW w:w="0" w:type="auto"/>
            <w:shd w:val="clear" w:color="auto" w:fill="E7E7E7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b/>
                <w:bCs/>
                <w:color w:val="737D94"/>
                <w:sz w:val="16"/>
              </w:rPr>
              <w:t>II вид ремонта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1. Покрышки диагональной конструкции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1.1. Для легковых автомобилей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4,5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1.2. Для грузовых автомобилей грузоподъемностью до 2 т и микроавтобусов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4,5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1.3. Для средних и тяжелых грузовых автомобилей и автобусов типа ПАЗ, КАвЗ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6,0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1.4. Для автобусов типа ЛАЗ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7,5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2. Покрышки радиальной конструкции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2.1. Для легковых автомобилей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5,0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2.2. Для грузовых автомобилей и автобусов типа ПАЗ, КАвЗ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9,0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2.3. Для грузовых автомобилей и автобусов типа ПАЗ, КАвЗ (с текстильным брекером)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7,5</w:t>
            </w:r>
          </w:p>
        </w:tc>
      </w:tr>
      <w:tr w:rsidR="00E012A1" w:rsidRPr="00E012A1" w:rsidTr="00E012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</w:pPr>
            <w:r w:rsidRPr="00E012A1">
              <w:rPr>
                <w:rFonts w:ascii="Verdana" w:eastAsia="Times New Roman" w:hAnsi="Verdana" w:cs="Times New Roman"/>
                <w:color w:val="737D94"/>
                <w:sz w:val="16"/>
                <w:szCs w:val="16"/>
              </w:rPr>
              <w:t>2.4. Для автобусов типа ЛАЗ, Икарус, ЛиАЗ и троллейбусов (с металлокордным брекером и ЦМК)</w:t>
            </w: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12A1" w:rsidRPr="00E012A1" w:rsidRDefault="00E012A1" w:rsidP="00E0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862C6" w:rsidRDefault="003862C6"/>
    <w:sectPr w:rsidR="00386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characterSpacingControl w:val="doNotCompress"/>
  <w:compat>
    <w:useFELayout/>
  </w:compat>
  <w:rsids>
    <w:rsidRoot w:val="00E012A1"/>
    <w:rsid w:val="003862C6"/>
    <w:rsid w:val="00E01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012A1"/>
    <w:rPr>
      <w:b/>
      <w:bCs/>
    </w:rPr>
  </w:style>
  <w:style w:type="character" w:styleId="a5">
    <w:name w:val="Emphasis"/>
    <w:basedOn w:val="a0"/>
    <w:uiPriority w:val="20"/>
    <w:qFormat/>
    <w:rsid w:val="00E012A1"/>
    <w:rPr>
      <w:i/>
      <w:iCs/>
    </w:rPr>
  </w:style>
  <w:style w:type="character" w:customStyle="1" w:styleId="skypepnhcontainer">
    <w:name w:val="skype_pnh_container"/>
    <w:basedOn w:val="a0"/>
    <w:rsid w:val="00E012A1"/>
  </w:style>
  <w:style w:type="character" w:customStyle="1" w:styleId="skypepnhhighlightinginactivecommon">
    <w:name w:val="skype_pnh_highlighting_inactive_common"/>
    <w:basedOn w:val="a0"/>
    <w:rsid w:val="00E012A1"/>
  </w:style>
  <w:style w:type="character" w:customStyle="1" w:styleId="skypepnhleftspan">
    <w:name w:val="skype_pnh_left_span"/>
    <w:basedOn w:val="a0"/>
    <w:rsid w:val="00E012A1"/>
  </w:style>
  <w:style w:type="character" w:customStyle="1" w:styleId="skypepnhdropartspan">
    <w:name w:val="skype_pnh_dropart_span"/>
    <w:basedOn w:val="a0"/>
    <w:rsid w:val="00E012A1"/>
  </w:style>
  <w:style w:type="character" w:customStyle="1" w:styleId="skypepnhdropartflagspan">
    <w:name w:val="skype_pnh_dropart_flag_span"/>
    <w:basedOn w:val="a0"/>
    <w:rsid w:val="00E012A1"/>
  </w:style>
  <w:style w:type="character" w:customStyle="1" w:styleId="skypepnhtextareaspan">
    <w:name w:val="skype_pnh_textarea_span"/>
    <w:basedOn w:val="a0"/>
    <w:rsid w:val="00E012A1"/>
  </w:style>
  <w:style w:type="character" w:customStyle="1" w:styleId="skypepnhtextspan">
    <w:name w:val="skype_pnh_text_span"/>
    <w:basedOn w:val="a0"/>
    <w:rsid w:val="00E012A1"/>
  </w:style>
  <w:style w:type="character" w:customStyle="1" w:styleId="skypepnhrightspan">
    <w:name w:val="skype_pnh_right_span"/>
    <w:basedOn w:val="a0"/>
    <w:rsid w:val="00E012A1"/>
  </w:style>
  <w:style w:type="character" w:customStyle="1" w:styleId="apple-converted-space">
    <w:name w:val="apple-converted-space"/>
    <w:basedOn w:val="a0"/>
    <w:rsid w:val="00E012A1"/>
  </w:style>
  <w:style w:type="character" w:customStyle="1" w:styleId="apple-style-span">
    <w:name w:val="apple-style-span"/>
    <w:basedOn w:val="a0"/>
    <w:rsid w:val="00E012A1"/>
  </w:style>
  <w:style w:type="character" w:styleId="a6">
    <w:name w:val="Hyperlink"/>
    <w:basedOn w:val="a0"/>
    <w:uiPriority w:val="99"/>
    <w:semiHidden/>
    <w:unhideWhenUsed/>
    <w:rsid w:val="00E012A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012A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4435</Words>
  <Characters>25282</Characters>
  <Application>Microsoft Office Word</Application>
  <DocSecurity>0</DocSecurity>
  <Lines>210</Lines>
  <Paragraphs>59</Paragraphs>
  <ScaleCrop>false</ScaleCrop>
  <Company>AUTOTAT.ru</Company>
  <LinksUpToDate>false</LinksUpToDate>
  <CharactersWithSpaces>29658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Алёнка</dc:creator>
  <cp:keywords/>
  <dc:description/>
  <cp:lastModifiedBy>Алёнка</cp:lastModifiedBy>
  <cp:revision>3</cp:revision>
  <dcterms:created xsi:type="dcterms:W3CDTF">2011-12-01T14:42:00Z</dcterms:created>
  <dcterms:modified xsi:type="dcterms:W3CDTF">2011-12-01T14:43:00Z</dcterms:modified>
</cp:coreProperties>
</file>